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b/>
          <w:bCs/>
          <w:sz w:val="24"/>
          <w:szCs w:val="24"/>
          <w:lang w:val="ro-RO"/>
        </w:rPr>
        <w:t xml:space="preserve">Biroul de informare publică şi relaţii cu presa din cadrul Parchetului de pe lângă Înalta Curte de Casaţie şi Justiţie, este împuternicit să aducă la cunoştinţa opiniei publice următoarele: </w:t>
      </w:r>
    </w:p>
    <w:p w:rsidR="00012E71" w:rsidRPr="00012E71" w:rsidRDefault="00012E71" w:rsidP="00012E71">
      <w:pPr>
        <w:spacing w:before="100" w:beforeAutospacing="1" w:after="100" w:afterAutospacing="1" w:line="360" w:lineRule="auto"/>
        <w:jc w:val="both"/>
        <w:rPr>
          <w:rFonts w:ascii="Times New Roman" w:eastAsia="Times New Roman" w:hAnsi="Times New Roman" w:cs="Times New Roman"/>
          <w:sz w:val="24"/>
          <w:szCs w:val="24"/>
        </w:rPr>
      </w:pPr>
      <w:r w:rsidRPr="00012E71">
        <w:rPr>
          <w:rFonts w:ascii="Palatino Linotype" w:eastAsia="Times New Roman" w:hAnsi="Palatino Linotype" w:cs="Times New Roman"/>
          <w:b/>
          <w:bCs/>
          <w:sz w:val="24"/>
          <w:szCs w:val="24"/>
          <w:lang w:val="ro-RO"/>
        </w:rPr>
        <w:t> </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 xml:space="preserve">Procurori ai Parchetului de pe lângă Judecătoria Segarcea  au dispus, la data de 22.06.2011, punerea în mişcare a acţiunii penale faţă de inculpatul </w:t>
      </w:r>
      <w:r w:rsidRPr="00012E71">
        <w:rPr>
          <w:rFonts w:ascii="Palatino Linotype" w:eastAsia="Times New Roman" w:hAnsi="Palatino Linotype" w:cs="Times New Roman"/>
          <w:b/>
          <w:bCs/>
          <w:sz w:val="24"/>
          <w:szCs w:val="24"/>
          <w:lang w:val="ro-RO"/>
        </w:rPr>
        <w:t xml:space="preserve">ANDREI CORNEL </w:t>
      </w:r>
      <w:r w:rsidRPr="00012E71">
        <w:rPr>
          <w:rFonts w:ascii="Palatino Linotype" w:eastAsia="Times New Roman" w:hAnsi="Palatino Linotype" w:cs="Times New Roman"/>
          <w:sz w:val="24"/>
          <w:szCs w:val="24"/>
          <w:lang w:val="ro-RO"/>
        </w:rPr>
        <w:t>sub aspectul săvârşirii infracţiunilor de</w:t>
      </w:r>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abuz</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în</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serviciu</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instigare</w:t>
      </w:r>
      <w:proofErr w:type="spellEnd"/>
      <w:r w:rsidRPr="00012E71">
        <w:rPr>
          <w:rFonts w:ascii="Palatino Linotype" w:eastAsia="Times New Roman" w:hAnsi="Palatino Linotype" w:cs="Times New Roman"/>
          <w:sz w:val="24"/>
          <w:szCs w:val="24"/>
          <w:lang w:val="fr-FR"/>
        </w:rPr>
        <w:t xml:space="preserve"> la </w:t>
      </w:r>
      <w:proofErr w:type="spellStart"/>
      <w:r w:rsidRPr="00012E71">
        <w:rPr>
          <w:rFonts w:ascii="Palatino Linotype" w:eastAsia="Times New Roman" w:hAnsi="Palatino Linotype" w:cs="Times New Roman"/>
          <w:sz w:val="24"/>
          <w:szCs w:val="24"/>
          <w:lang w:val="fr-FR"/>
        </w:rPr>
        <w:t>fals</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intelectual</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uz</w:t>
      </w:r>
      <w:proofErr w:type="spellEnd"/>
      <w:r w:rsidRPr="00012E71">
        <w:rPr>
          <w:rFonts w:ascii="Palatino Linotype" w:eastAsia="Times New Roman" w:hAnsi="Palatino Linotype" w:cs="Times New Roman"/>
          <w:sz w:val="24"/>
          <w:szCs w:val="24"/>
          <w:lang w:val="fr-FR"/>
        </w:rPr>
        <w:t xml:space="preserve"> de </w:t>
      </w:r>
      <w:proofErr w:type="spellStart"/>
      <w:r w:rsidRPr="00012E71">
        <w:rPr>
          <w:rFonts w:ascii="Palatino Linotype" w:eastAsia="Times New Roman" w:hAnsi="Palatino Linotype" w:cs="Times New Roman"/>
          <w:sz w:val="24"/>
          <w:szCs w:val="24"/>
          <w:lang w:val="fr-FR"/>
        </w:rPr>
        <w:t>fals</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şi</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instigare</w:t>
      </w:r>
      <w:proofErr w:type="spellEnd"/>
      <w:r w:rsidRPr="00012E71">
        <w:rPr>
          <w:rFonts w:ascii="Palatino Linotype" w:eastAsia="Times New Roman" w:hAnsi="Palatino Linotype" w:cs="Times New Roman"/>
          <w:sz w:val="24"/>
          <w:szCs w:val="24"/>
          <w:lang w:val="fr-FR"/>
        </w:rPr>
        <w:t xml:space="preserve"> la </w:t>
      </w:r>
      <w:proofErr w:type="spellStart"/>
      <w:r w:rsidRPr="00012E71">
        <w:rPr>
          <w:rFonts w:ascii="Palatino Linotype" w:eastAsia="Times New Roman" w:hAnsi="Palatino Linotype" w:cs="Times New Roman"/>
          <w:sz w:val="24"/>
          <w:szCs w:val="24"/>
          <w:lang w:val="fr-FR"/>
        </w:rPr>
        <w:t>fals</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în</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înscrisuri</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sub</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semnătură</w:t>
      </w:r>
      <w:proofErr w:type="spellEnd"/>
      <w:r w:rsidRPr="00012E71">
        <w:rPr>
          <w:rFonts w:ascii="Palatino Linotype" w:eastAsia="Times New Roman" w:hAnsi="Palatino Linotype" w:cs="Times New Roman"/>
          <w:sz w:val="24"/>
          <w:szCs w:val="24"/>
          <w:lang w:val="fr-FR"/>
        </w:rPr>
        <w:t xml:space="preserve"> </w:t>
      </w:r>
      <w:proofErr w:type="spellStart"/>
      <w:r w:rsidRPr="00012E71">
        <w:rPr>
          <w:rFonts w:ascii="Palatino Linotype" w:eastAsia="Times New Roman" w:hAnsi="Palatino Linotype" w:cs="Times New Roman"/>
          <w:sz w:val="24"/>
          <w:szCs w:val="24"/>
          <w:lang w:val="fr-FR"/>
        </w:rPr>
        <w:t>privată</w:t>
      </w:r>
      <w:proofErr w:type="spellEnd"/>
      <w:r w:rsidRPr="00012E71">
        <w:rPr>
          <w:rFonts w:ascii="Palatino Linotype" w:eastAsia="Times New Roman" w:hAnsi="Palatino Linotype" w:cs="Times New Roman"/>
          <w:sz w:val="24"/>
          <w:szCs w:val="24"/>
          <w:lang w:val="fr-FR"/>
        </w:rPr>
        <w:t>.</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 xml:space="preserve">La data de 23.06.2011, procurorii au dispus, prin ordonanţă, reţinerea inculpatului </w:t>
      </w:r>
      <w:r w:rsidRPr="00012E71">
        <w:rPr>
          <w:rFonts w:ascii="Palatino Linotype" w:eastAsia="Times New Roman" w:hAnsi="Palatino Linotype" w:cs="Times New Roman"/>
          <w:b/>
          <w:bCs/>
          <w:sz w:val="24"/>
          <w:szCs w:val="24"/>
          <w:lang w:val="ro-RO"/>
        </w:rPr>
        <w:t>ANDREI CORNEL</w:t>
      </w:r>
      <w:r w:rsidRPr="00012E71">
        <w:rPr>
          <w:rFonts w:ascii="Palatino Linotype" w:eastAsia="Times New Roman" w:hAnsi="Palatino Linotype" w:cs="Times New Roman"/>
          <w:sz w:val="24"/>
          <w:szCs w:val="24"/>
          <w:lang w:val="ro-RO"/>
        </w:rPr>
        <w:t xml:space="preserve"> pentru 24 de ore, iar în cursul aceleiaşi zile au solicitat instanţei de judecată luarea măsurii arestării preventive faţă de acesta. Judecătorii Judecătoriei Segarcea au admis propunerea procurorilor şi au dispus emiterea unui mandat de arestare preventivă pe numele inculpatului pe o perioadă de 29 de zile.</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 xml:space="preserve">Probatoriul administrat în cauză, până la acest moment al urmăririi penale, a relevat următoarea situaţie de fapt: </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În calitate de primar al unei comune din judeţul Dolj şi de ordonator principal de credite, inculpatul a încheiat contracte de executare a unor lucrări publice cu nerespectarea procedurii legale privind achiziţiile publice şi organizarea de licitaţii.</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Contractele aveau ca obiect reparaţia şi întreţinerea drumurilor comunale, reabilitarea unor construcţii aflate în patrimoniul primăriei, colectarea deşeurilor, achiziţionarea de ornamente electrice pentru sărbătorile de iarnă şi  alimentarea cu apă în sistem centralizat.</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lastRenderedPageBreak/>
        <w:t>În scopul eludării prevederilor legale privind organizarea de licitaţii, inculpatul a dispus scindarea forţată a unei lucrări de pietruire a drumurilor, în două lucrări distincte, pentru a le putea încredinţa direct unei firme anume. În acest sens, l-a determinat, prin presiuni psihice, pe consilierul principal din cadrul Compartimentului Achiziţii Publice, învinuitul T.A., să întocmească în fals documentaţia necesară încheierii contractelor, pe secretara primăriei, învinuita P.A., să falsifice registrul de corespondenţă, iar pe membrii comisiilor de recepţie să semneze procesele verbale de recepţie, fără a verifica lucrările în teren.</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 Prejudiciul cauzat în acest mod bugetului local a fost estimat la suma de 367.000 lei.</w:t>
      </w:r>
    </w:p>
    <w:p w:rsidR="00012E71" w:rsidRPr="00012E71" w:rsidRDefault="00012E71" w:rsidP="00012E71">
      <w:pPr>
        <w:spacing w:before="100" w:beforeAutospacing="1" w:after="100" w:afterAutospacing="1" w:line="360" w:lineRule="auto"/>
        <w:ind w:firstLine="720"/>
        <w:jc w:val="both"/>
        <w:rPr>
          <w:rFonts w:ascii="Times New Roman" w:eastAsia="Times New Roman" w:hAnsi="Times New Roman" w:cs="Times New Roman"/>
          <w:sz w:val="24"/>
          <w:szCs w:val="24"/>
        </w:rPr>
      </w:pPr>
      <w:r w:rsidRPr="00012E71">
        <w:rPr>
          <w:rFonts w:ascii="Palatino Linotype" w:eastAsia="Times New Roman" w:hAnsi="Palatino Linotype" w:cs="Times New Roman"/>
          <w:sz w:val="24"/>
          <w:szCs w:val="24"/>
          <w:lang w:val="ro-RO"/>
        </w:rPr>
        <w:t>Cercetările continuă în vederea stabilirii tuturor împrejurărilor în care s-a comis fapta.</w:t>
      </w:r>
    </w:p>
    <w:p w:rsidR="002D079A" w:rsidRPr="00012E71" w:rsidRDefault="002D079A" w:rsidP="00012E71"/>
    <w:sectPr w:rsidR="002D079A" w:rsidRPr="00012E71" w:rsidSect="00995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2CCB"/>
    <w:rsid w:val="000015C4"/>
    <w:rsid w:val="00012E71"/>
    <w:rsid w:val="00142864"/>
    <w:rsid w:val="001D4978"/>
    <w:rsid w:val="002D079A"/>
    <w:rsid w:val="00892CCB"/>
    <w:rsid w:val="008E21E1"/>
    <w:rsid w:val="00995A66"/>
    <w:rsid w:val="00BD0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66"/>
  </w:style>
  <w:style w:type="paragraph" w:styleId="Heading3">
    <w:name w:val="heading 3"/>
    <w:basedOn w:val="Normal"/>
    <w:link w:val="Heading3Char"/>
    <w:uiPriority w:val="9"/>
    <w:qFormat/>
    <w:rsid w:val="00BD0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83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7987507">
      <w:bodyDiv w:val="1"/>
      <w:marLeft w:val="0"/>
      <w:marRight w:val="0"/>
      <w:marTop w:val="0"/>
      <w:marBottom w:val="0"/>
      <w:divBdr>
        <w:top w:val="none" w:sz="0" w:space="0" w:color="auto"/>
        <w:left w:val="none" w:sz="0" w:space="0" w:color="auto"/>
        <w:bottom w:val="none" w:sz="0" w:space="0" w:color="auto"/>
        <w:right w:val="none" w:sz="0" w:space="0" w:color="auto"/>
      </w:divBdr>
    </w:div>
    <w:div w:id="253442926">
      <w:bodyDiv w:val="1"/>
      <w:marLeft w:val="0"/>
      <w:marRight w:val="0"/>
      <w:marTop w:val="0"/>
      <w:marBottom w:val="0"/>
      <w:divBdr>
        <w:top w:val="none" w:sz="0" w:space="0" w:color="auto"/>
        <w:left w:val="none" w:sz="0" w:space="0" w:color="auto"/>
        <w:bottom w:val="none" w:sz="0" w:space="0" w:color="auto"/>
        <w:right w:val="none" w:sz="0" w:space="0" w:color="auto"/>
      </w:divBdr>
    </w:div>
    <w:div w:id="390157475">
      <w:bodyDiv w:val="1"/>
      <w:marLeft w:val="0"/>
      <w:marRight w:val="0"/>
      <w:marTop w:val="0"/>
      <w:marBottom w:val="0"/>
      <w:divBdr>
        <w:top w:val="none" w:sz="0" w:space="0" w:color="auto"/>
        <w:left w:val="none" w:sz="0" w:space="0" w:color="auto"/>
        <w:bottom w:val="none" w:sz="0" w:space="0" w:color="auto"/>
        <w:right w:val="none" w:sz="0" w:space="0" w:color="auto"/>
      </w:divBdr>
      <w:divsChild>
        <w:div w:id="363756076">
          <w:marLeft w:val="0"/>
          <w:marRight w:val="0"/>
          <w:marTop w:val="0"/>
          <w:marBottom w:val="0"/>
          <w:divBdr>
            <w:top w:val="none" w:sz="0" w:space="0" w:color="auto"/>
            <w:left w:val="none" w:sz="0" w:space="0" w:color="auto"/>
            <w:bottom w:val="none" w:sz="0" w:space="0" w:color="auto"/>
            <w:right w:val="none" w:sz="0" w:space="0" w:color="auto"/>
          </w:divBdr>
        </w:div>
      </w:divsChild>
    </w:div>
    <w:div w:id="501357383">
      <w:bodyDiv w:val="1"/>
      <w:marLeft w:val="0"/>
      <w:marRight w:val="0"/>
      <w:marTop w:val="0"/>
      <w:marBottom w:val="0"/>
      <w:divBdr>
        <w:top w:val="none" w:sz="0" w:space="0" w:color="auto"/>
        <w:left w:val="none" w:sz="0" w:space="0" w:color="auto"/>
        <w:bottom w:val="none" w:sz="0" w:space="0" w:color="auto"/>
        <w:right w:val="none" w:sz="0" w:space="0" w:color="auto"/>
      </w:divBdr>
    </w:div>
    <w:div w:id="551887575">
      <w:bodyDiv w:val="1"/>
      <w:marLeft w:val="0"/>
      <w:marRight w:val="0"/>
      <w:marTop w:val="0"/>
      <w:marBottom w:val="0"/>
      <w:divBdr>
        <w:top w:val="none" w:sz="0" w:space="0" w:color="auto"/>
        <w:left w:val="none" w:sz="0" w:space="0" w:color="auto"/>
        <w:bottom w:val="none" w:sz="0" w:space="0" w:color="auto"/>
        <w:right w:val="none" w:sz="0" w:space="0" w:color="auto"/>
      </w:divBdr>
    </w:div>
    <w:div w:id="592206012">
      <w:bodyDiv w:val="1"/>
      <w:marLeft w:val="0"/>
      <w:marRight w:val="0"/>
      <w:marTop w:val="0"/>
      <w:marBottom w:val="0"/>
      <w:divBdr>
        <w:top w:val="none" w:sz="0" w:space="0" w:color="auto"/>
        <w:left w:val="none" w:sz="0" w:space="0" w:color="auto"/>
        <w:bottom w:val="none" w:sz="0" w:space="0" w:color="auto"/>
        <w:right w:val="none" w:sz="0" w:space="0" w:color="auto"/>
      </w:divBdr>
    </w:div>
    <w:div w:id="629898617">
      <w:bodyDiv w:val="1"/>
      <w:marLeft w:val="0"/>
      <w:marRight w:val="0"/>
      <w:marTop w:val="0"/>
      <w:marBottom w:val="0"/>
      <w:divBdr>
        <w:top w:val="none" w:sz="0" w:space="0" w:color="auto"/>
        <w:left w:val="none" w:sz="0" w:space="0" w:color="auto"/>
        <w:bottom w:val="none" w:sz="0" w:space="0" w:color="auto"/>
        <w:right w:val="none" w:sz="0" w:space="0" w:color="auto"/>
      </w:divBdr>
    </w:div>
    <w:div w:id="719329714">
      <w:bodyDiv w:val="1"/>
      <w:marLeft w:val="0"/>
      <w:marRight w:val="0"/>
      <w:marTop w:val="0"/>
      <w:marBottom w:val="0"/>
      <w:divBdr>
        <w:top w:val="none" w:sz="0" w:space="0" w:color="auto"/>
        <w:left w:val="none" w:sz="0" w:space="0" w:color="auto"/>
        <w:bottom w:val="none" w:sz="0" w:space="0" w:color="auto"/>
        <w:right w:val="none" w:sz="0" w:space="0" w:color="auto"/>
      </w:divBdr>
    </w:div>
    <w:div w:id="993989929">
      <w:bodyDiv w:val="1"/>
      <w:marLeft w:val="0"/>
      <w:marRight w:val="0"/>
      <w:marTop w:val="0"/>
      <w:marBottom w:val="0"/>
      <w:divBdr>
        <w:top w:val="none" w:sz="0" w:space="0" w:color="auto"/>
        <w:left w:val="none" w:sz="0" w:space="0" w:color="auto"/>
        <w:bottom w:val="none" w:sz="0" w:space="0" w:color="auto"/>
        <w:right w:val="none" w:sz="0" w:space="0" w:color="auto"/>
      </w:divBdr>
      <w:divsChild>
        <w:div w:id="399523732">
          <w:marLeft w:val="0"/>
          <w:marRight w:val="0"/>
          <w:marTop w:val="0"/>
          <w:marBottom w:val="0"/>
          <w:divBdr>
            <w:top w:val="none" w:sz="0" w:space="0" w:color="auto"/>
            <w:left w:val="none" w:sz="0" w:space="0" w:color="auto"/>
            <w:bottom w:val="none" w:sz="0" w:space="0" w:color="auto"/>
            <w:right w:val="none" w:sz="0" w:space="0" w:color="auto"/>
          </w:divBdr>
        </w:div>
      </w:divsChild>
    </w:div>
    <w:div w:id="1171026658">
      <w:bodyDiv w:val="1"/>
      <w:marLeft w:val="0"/>
      <w:marRight w:val="0"/>
      <w:marTop w:val="0"/>
      <w:marBottom w:val="0"/>
      <w:divBdr>
        <w:top w:val="none" w:sz="0" w:space="0" w:color="auto"/>
        <w:left w:val="none" w:sz="0" w:space="0" w:color="auto"/>
        <w:bottom w:val="none" w:sz="0" w:space="0" w:color="auto"/>
        <w:right w:val="none" w:sz="0" w:space="0" w:color="auto"/>
      </w:divBdr>
    </w:div>
    <w:div w:id="1490747977">
      <w:bodyDiv w:val="1"/>
      <w:marLeft w:val="0"/>
      <w:marRight w:val="0"/>
      <w:marTop w:val="0"/>
      <w:marBottom w:val="0"/>
      <w:divBdr>
        <w:top w:val="none" w:sz="0" w:space="0" w:color="auto"/>
        <w:left w:val="none" w:sz="0" w:space="0" w:color="auto"/>
        <w:bottom w:val="none" w:sz="0" w:space="0" w:color="auto"/>
        <w:right w:val="none" w:sz="0" w:space="0" w:color="auto"/>
      </w:divBdr>
    </w:div>
    <w:div w:id="1556969739">
      <w:bodyDiv w:val="1"/>
      <w:marLeft w:val="0"/>
      <w:marRight w:val="0"/>
      <w:marTop w:val="0"/>
      <w:marBottom w:val="0"/>
      <w:divBdr>
        <w:top w:val="none" w:sz="0" w:space="0" w:color="auto"/>
        <w:left w:val="none" w:sz="0" w:space="0" w:color="auto"/>
        <w:bottom w:val="none" w:sz="0" w:space="0" w:color="auto"/>
        <w:right w:val="none" w:sz="0" w:space="0" w:color="auto"/>
      </w:divBdr>
    </w:div>
    <w:div w:id="1605573513">
      <w:bodyDiv w:val="1"/>
      <w:marLeft w:val="0"/>
      <w:marRight w:val="0"/>
      <w:marTop w:val="0"/>
      <w:marBottom w:val="0"/>
      <w:divBdr>
        <w:top w:val="none" w:sz="0" w:space="0" w:color="auto"/>
        <w:left w:val="none" w:sz="0" w:space="0" w:color="auto"/>
        <w:bottom w:val="none" w:sz="0" w:space="0" w:color="auto"/>
        <w:right w:val="none" w:sz="0" w:space="0" w:color="auto"/>
      </w:divBdr>
    </w:div>
    <w:div w:id="16219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356</Words>
  <Characters>2034</Characters>
  <Application>Microsoft Office Word</Application>
  <DocSecurity>0</DocSecurity>
  <Lines>16</Lines>
  <Paragraphs>4</Paragraphs>
  <ScaleCrop>false</ScaleCrop>
  <Company>Deftones</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yman</dc:creator>
  <cp:keywords/>
  <dc:description/>
  <cp:lastModifiedBy>yman</cp:lastModifiedBy>
  <cp:revision>8</cp:revision>
  <dcterms:created xsi:type="dcterms:W3CDTF">2011-05-22T18:36:00Z</dcterms:created>
  <dcterms:modified xsi:type="dcterms:W3CDTF">2011-06-26T15:07:00Z</dcterms:modified>
</cp:coreProperties>
</file>