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69" w:rsidRDefault="00987569" w:rsidP="00987569">
      <w:pPr>
        <w:pStyle w:val="NormalWeb"/>
        <w:spacing w:before="0" w:beforeAutospacing="0" w:after="0" w:afterAutospacing="0" w:line="180" w:lineRule="atLeast"/>
        <w:ind w:firstLine="125"/>
        <w:rPr>
          <w:rFonts w:ascii="Trebuchet MS" w:hAnsi="Trebuchet MS"/>
          <w:color w:val="6B6B6B"/>
          <w:sz w:val="15"/>
          <w:szCs w:val="15"/>
        </w:rPr>
      </w:pPr>
      <w:proofErr w:type="spellStart"/>
      <w:r>
        <w:rPr>
          <w:rFonts w:ascii="Trebuchet MS" w:hAnsi="Trebuchet MS"/>
          <w:color w:val="6B6B6B"/>
          <w:sz w:val="15"/>
          <w:szCs w:val="15"/>
        </w:rPr>
        <w:t>Uniunea</w:t>
      </w:r>
      <w:proofErr w:type="spellEnd"/>
      <w:r>
        <w:rPr>
          <w:rFonts w:ascii="Trebuchet MS" w:hAnsi="Trebuchet MS"/>
          <w:color w:val="6B6B6B"/>
          <w:sz w:val="15"/>
          <w:szCs w:val="15"/>
        </w:rPr>
        <w:t xml:space="preserve"> </w:t>
      </w:r>
      <w:proofErr w:type="spellStart"/>
      <w:r>
        <w:rPr>
          <w:rFonts w:ascii="Trebuchet MS" w:hAnsi="Trebuchet MS"/>
          <w:color w:val="6B6B6B"/>
          <w:sz w:val="15"/>
          <w:szCs w:val="15"/>
        </w:rPr>
        <w:t>Naţională</w:t>
      </w:r>
      <w:proofErr w:type="spellEnd"/>
      <w:r>
        <w:rPr>
          <w:rFonts w:ascii="Trebuchet MS" w:hAnsi="Trebuchet MS"/>
          <w:color w:val="6B6B6B"/>
          <w:sz w:val="15"/>
          <w:szCs w:val="15"/>
        </w:rPr>
        <w:t xml:space="preserve"> a </w:t>
      </w:r>
      <w:proofErr w:type="spellStart"/>
      <w:r>
        <w:rPr>
          <w:rFonts w:ascii="Trebuchet MS" w:hAnsi="Trebuchet MS"/>
          <w:color w:val="6B6B6B"/>
          <w:sz w:val="15"/>
          <w:szCs w:val="15"/>
        </w:rPr>
        <w:t>Barourilor</w:t>
      </w:r>
      <w:proofErr w:type="spellEnd"/>
      <w:r>
        <w:rPr>
          <w:rFonts w:ascii="Trebuchet MS" w:hAnsi="Trebuchet MS"/>
          <w:color w:val="6B6B6B"/>
          <w:sz w:val="15"/>
          <w:szCs w:val="15"/>
        </w:rPr>
        <w:t xml:space="preserve"> din </w:t>
      </w:r>
      <w:proofErr w:type="spellStart"/>
      <w:r>
        <w:rPr>
          <w:rFonts w:ascii="Trebuchet MS" w:hAnsi="Trebuchet MS"/>
          <w:color w:val="6B6B6B"/>
          <w:sz w:val="15"/>
          <w:szCs w:val="15"/>
        </w:rPr>
        <w:t>România</w:t>
      </w:r>
      <w:proofErr w:type="spellEnd"/>
    </w:p>
    <w:p w:rsidR="00987569" w:rsidRDefault="00987569" w:rsidP="00987569">
      <w:pPr>
        <w:pStyle w:val="NormalWeb"/>
        <w:spacing w:before="0" w:beforeAutospacing="0" w:after="0" w:afterAutospacing="0" w:line="180" w:lineRule="atLeast"/>
        <w:ind w:firstLine="125"/>
        <w:rPr>
          <w:rFonts w:ascii="Trebuchet MS" w:hAnsi="Trebuchet MS"/>
          <w:color w:val="6B6B6B"/>
          <w:sz w:val="15"/>
          <w:szCs w:val="15"/>
        </w:rPr>
      </w:pPr>
      <w:proofErr w:type="spellStart"/>
      <w:r>
        <w:rPr>
          <w:rFonts w:ascii="Trebuchet MS" w:hAnsi="Trebuchet MS"/>
          <w:color w:val="6B6B6B"/>
          <w:sz w:val="15"/>
          <w:szCs w:val="15"/>
        </w:rPr>
        <w:t>Baroul</w:t>
      </w:r>
      <w:proofErr w:type="spellEnd"/>
      <w:r>
        <w:rPr>
          <w:rFonts w:ascii="Trebuchet MS" w:hAnsi="Trebuchet MS"/>
          <w:color w:val="6B6B6B"/>
          <w:sz w:val="15"/>
          <w:szCs w:val="15"/>
        </w:rPr>
        <w:t xml:space="preserve"> </w:t>
      </w:r>
      <w:proofErr w:type="spellStart"/>
      <w:r>
        <w:rPr>
          <w:rFonts w:ascii="Trebuchet MS" w:hAnsi="Trebuchet MS"/>
          <w:color w:val="6B6B6B"/>
          <w:sz w:val="15"/>
          <w:szCs w:val="15"/>
        </w:rPr>
        <w:t>Dolj</w:t>
      </w:r>
      <w:proofErr w:type="spellEnd"/>
    </w:p>
    <w:p w:rsidR="00987569" w:rsidRDefault="00987569" w:rsidP="00987569">
      <w:pPr>
        <w:pStyle w:val="NormalWeb"/>
        <w:spacing w:before="0" w:beforeAutospacing="0" w:after="0" w:afterAutospacing="0" w:line="180" w:lineRule="atLeast"/>
        <w:ind w:firstLine="125"/>
        <w:rPr>
          <w:rFonts w:ascii="Trebuchet MS" w:hAnsi="Trebuchet MS"/>
          <w:color w:val="6B6B6B"/>
          <w:sz w:val="15"/>
          <w:szCs w:val="15"/>
        </w:rPr>
      </w:pPr>
    </w:p>
    <w:p w:rsidR="00987569" w:rsidRDefault="00987569" w:rsidP="00987569">
      <w:pPr>
        <w:pStyle w:val="NormalWeb"/>
        <w:spacing w:before="0" w:beforeAutospacing="0" w:after="0" w:afterAutospacing="0" w:line="180" w:lineRule="atLeast"/>
        <w:ind w:firstLine="125"/>
        <w:jc w:val="center"/>
        <w:rPr>
          <w:rFonts w:ascii="Trebuchet MS" w:hAnsi="Trebuchet MS"/>
          <w:color w:val="6B6B6B"/>
          <w:sz w:val="15"/>
          <w:szCs w:val="15"/>
        </w:rPr>
      </w:pPr>
      <w:r>
        <w:rPr>
          <w:rStyle w:val="Strong"/>
          <w:rFonts w:ascii="Trebuchet MS" w:hAnsi="Trebuchet MS"/>
          <w:color w:val="6B6B6B"/>
          <w:sz w:val="15"/>
          <w:szCs w:val="15"/>
        </w:rPr>
        <w:t>PROGRAMUL DE LUCRU</w:t>
      </w:r>
    </w:p>
    <w:p w:rsidR="00987569" w:rsidRDefault="00987569" w:rsidP="00987569">
      <w:pPr>
        <w:pStyle w:val="NormalWeb"/>
        <w:spacing w:before="0" w:beforeAutospacing="0" w:after="0" w:afterAutospacing="0" w:line="180" w:lineRule="atLeast"/>
        <w:ind w:firstLine="125"/>
        <w:jc w:val="center"/>
        <w:rPr>
          <w:rFonts w:ascii="Trebuchet MS" w:hAnsi="Trebuchet MS"/>
          <w:color w:val="6B6B6B"/>
          <w:sz w:val="15"/>
          <w:szCs w:val="15"/>
        </w:rPr>
      </w:pPr>
      <w:proofErr w:type="spellStart"/>
      <w:proofErr w:type="gramStart"/>
      <w:r>
        <w:rPr>
          <w:rStyle w:val="Strong"/>
          <w:rFonts w:ascii="Trebuchet MS" w:hAnsi="Trebuchet MS"/>
          <w:color w:val="6B6B6B"/>
          <w:sz w:val="15"/>
          <w:szCs w:val="15"/>
        </w:rPr>
        <w:t>pentru</w:t>
      </w:r>
      <w:proofErr w:type="spellEnd"/>
      <w:proofErr w:type="gramEnd"/>
      <w:r>
        <w:rPr>
          <w:rStyle w:val="Strong"/>
          <w:rFonts w:ascii="Trebuchet MS" w:hAnsi="Trebuchet MS"/>
          <w:color w:val="6B6B6B"/>
          <w:sz w:val="15"/>
          <w:szCs w:val="15"/>
        </w:rPr>
        <w:t xml:space="preserve"> </w:t>
      </w:r>
      <w:proofErr w:type="spellStart"/>
      <w:r>
        <w:rPr>
          <w:rStyle w:val="Strong"/>
          <w:rFonts w:ascii="Trebuchet MS" w:hAnsi="Trebuchet MS"/>
          <w:color w:val="6B6B6B"/>
          <w:sz w:val="15"/>
          <w:szCs w:val="15"/>
        </w:rPr>
        <w:t>perioada</w:t>
      </w:r>
      <w:proofErr w:type="spellEnd"/>
      <w:r>
        <w:rPr>
          <w:rStyle w:val="Strong"/>
          <w:rFonts w:ascii="Trebuchet MS" w:hAnsi="Trebuchet MS"/>
          <w:color w:val="6B6B6B"/>
          <w:sz w:val="15"/>
          <w:szCs w:val="15"/>
        </w:rPr>
        <w:t xml:space="preserve"> </w:t>
      </w:r>
      <w:proofErr w:type="spellStart"/>
      <w:r>
        <w:rPr>
          <w:rStyle w:val="Strong"/>
          <w:rFonts w:ascii="Trebuchet MS" w:hAnsi="Trebuchet MS"/>
          <w:color w:val="6B6B6B"/>
          <w:sz w:val="15"/>
          <w:szCs w:val="15"/>
        </w:rPr>
        <w:t>vacanţei</w:t>
      </w:r>
      <w:proofErr w:type="spellEnd"/>
      <w:r>
        <w:rPr>
          <w:rStyle w:val="Strong"/>
          <w:rFonts w:ascii="Trebuchet MS" w:hAnsi="Trebuchet MS"/>
          <w:color w:val="6B6B6B"/>
          <w:sz w:val="15"/>
          <w:szCs w:val="15"/>
        </w:rPr>
        <w:t xml:space="preserve"> </w:t>
      </w:r>
      <w:proofErr w:type="spellStart"/>
      <w:r>
        <w:rPr>
          <w:rStyle w:val="Strong"/>
          <w:rFonts w:ascii="Trebuchet MS" w:hAnsi="Trebuchet MS"/>
          <w:color w:val="6B6B6B"/>
          <w:sz w:val="15"/>
          <w:szCs w:val="15"/>
        </w:rPr>
        <w:t>judecătoreşti</w:t>
      </w:r>
      <w:proofErr w:type="spellEnd"/>
    </w:p>
    <w:p w:rsidR="00987569" w:rsidRDefault="00987569" w:rsidP="00987569">
      <w:pPr>
        <w:pStyle w:val="NormalWeb"/>
        <w:spacing w:before="0" w:beforeAutospacing="0" w:after="0" w:afterAutospacing="0" w:line="180" w:lineRule="atLeast"/>
        <w:ind w:firstLine="125"/>
        <w:jc w:val="center"/>
        <w:rPr>
          <w:rFonts w:ascii="Trebuchet MS" w:hAnsi="Trebuchet MS"/>
          <w:color w:val="6B6B6B"/>
          <w:sz w:val="15"/>
          <w:szCs w:val="15"/>
        </w:rPr>
      </w:pPr>
      <w:r>
        <w:rPr>
          <w:rStyle w:val="Strong"/>
          <w:rFonts w:ascii="Trebuchet MS" w:hAnsi="Trebuchet MS"/>
          <w:color w:val="6B6B6B"/>
          <w:sz w:val="15"/>
          <w:szCs w:val="15"/>
        </w:rPr>
        <w:t>14.07.2014 - 29.08.2014</w:t>
      </w:r>
    </w:p>
    <w:p w:rsidR="00987569" w:rsidRDefault="00987569" w:rsidP="00987569">
      <w:pPr>
        <w:pStyle w:val="NormalWeb"/>
        <w:spacing w:before="0" w:beforeAutospacing="0" w:after="0" w:afterAutospacing="0" w:line="180" w:lineRule="atLeast"/>
        <w:ind w:firstLine="125"/>
        <w:jc w:val="center"/>
        <w:rPr>
          <w:rFonts w:ascii="Trebuchet MS" w:hAnsi="Trebuchet MS"/>
          <w:color w:val="6B6B6B"/>
          <w:sz w:val="15"/>
          <w:szCs w:val="15"/>
        </w:rPr>
      </w:pPr>
    </w:p>
    <w:p w:rsidR="00987569" w:rsidRDefault="00987569" w:rsidP="00987569">
      <w:pPr>
        <w:pStyle w:val="NormalWeb"/>
        <w:spacing w:before="0" w:beforeAutospacing="0" w:after="0" w:afterAutospacing="0" w:line="180" w:lineRule="atLeast"/>
        <w:ind w:firstLine="125"/>
        <w:jc w:val="center"/>
        <w:rPr>
          <w:rFonts w:ascii="Trebuchet MS" w:hAnsi="Trebuchet MS"/>
          <w:color w:val="6B6B6B"/>
          <w:sz w:val="15"/>
          <w:szCs w:val="15"/>
        </w:rPr>
      </w:pPr>
      <w:proofErr w:type="spellStart"/>
      <w:r>
        <w:rPr>
          <w:rStyle w:val="Strong"/>
          <w:rFonts w:ascii="Trebuchet MS" w:hAnsi="Trebuchet MS"/>
          <w:color w:val="6B6B6B"/>
          <w:sz w:val="15"/>
          <w:szCs w:val="15"/>
        </w:rPr>
        <w:t>Luni</w:t>
      </w:r>
      <w:proofErr w:type="spellEnd"/>
      <w:r>
        <w:rPr>
          <w:rStyle w:val="Strong"/>
          <w:rFonts w:ascii="Trebuchet MS" w:hAnsi="Trebuchet MS"/>
          <w:color w:val="6B6B6B"/>
          <w:sz w:val="15"/>
          <w:szCs w:val="15"/>
        </w:rPr>
        <w:t xml:space="preserve"> - </w:t>
      </w:r>
      <w:proofErr w:type="spellStart"/>
      <w:r>
        <w:rPr>
          <w:rStyle w:val="Strong"/>
          <w:rFonts w:ascii="Trebuchet MS" w:hAnsi="Trebuchet MS"/>
          <w:color w:val="6B6B6B"/>
          <w:sz w:val="15"/>
          <w:szCs w:val="15"/>
        </w:rPr>
        <w:t>Vineri</w:t>
      </w:r>
      <w:proofErr w:type="spellEnd"/>
      <w:r>
        <w:rPr>
          <w:rStyle w:val="Strong"/>
          <w:rFonts w:ascii="Trebuchet MS" w:hAnsi="Trebuchet MS"/>
          <w:color w:val="6B6B6B"/>
          <w:sz w:val="15"/>
          <w:szCs w:val="15"/>
        </w:rPr>
        <w:t xml:space="preserve"> 9.00 - 13.00</w:t>
      </w:r>
    </w:p>
    <w:p w:rsidR="00987569" w:rsidRDefault="00987569" w:rsidP="00987569">
      <w:pPr>
        <w:pStyle w:val="NormalWeb"/>
        <w:spacing w:before="0" w:beforeAutospacing="0" w:after="0" w:afterAutospacing="0" w:line="180" w:lineRule="atLeast"/>
        <w:ind w:firstLine="125"/>
        <w:jc w:val="center"/>
        <w:rPr>
          <w:rFonts w:ascii="Trebuchet MS" w:hAnsi="Trebuchet MS"/>
          <w:color w:val="6B6B6B"/>
          <w:sz w:val="15"/>
          <w:szCs w:val="15"/>
        </w:rPr>
      </w:pPr>
      <w:r>
        <w:rPr>
          <w:rFonts w:ascii="Trebuchet MS" w:hAnsi="Trebuchet MS"/>
          <w:color w:val="6B6B6B"/>
          <w:sz w:val="15"/>
          <w:szCs w:val="15"/>
        </w:rPr>
        <w:t> </w:t>
      </w:r>
    </w:p>
    <w:p w:rsidR="00356CA3" w:rsidRDefault="00356CA3" w:rsidP="00987569"/>
    <w:sectPr w:rsidR="00356CA3" w:rsidSect="0035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87569"/>
    <w:rsid w:val="00356CA3"/>
    <w:rsid w:val="00987569"/>
    <w:rsid w:val="00BD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A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87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Georgiana</cp:lastModifiedBy>
  <cp:revision>2</cp:revision>
  <dcterms:created xsi:type="dcterms:W3CDTF">2014-07-11T12:00:00Z</dcterms:created>
  <dcterms:modified xsi:type="dcterms:W3CDTF">2014-07-11T12:00:00Z</dcterms:modified>
</cp:coreProperties>
</file>