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FA" w:rsidRPr="008028FA" w:rsidRDefault="008028FA" w:rsidP="008028FA">
      <w:pPr>
        <w:shd w:val="clear" w:color="auto" w:fill="FFFFFF"/>
        <w:spacing w:after="168" w:line="240" w:lineRule="auto"/>
        <w:textAlignment w:val="baseline"/>
        <w:outlineLvl w:val="2"/>
        <w:rPr>
          <w:rFonts w:ascii="PT Sans Narrow" w:eastAsia="Times New Roman" w:hAnsi="PT Sans Narrow" w:cs="Times New Roman"/>
          <w:color w:val="1A1A1B"/>
          <w:sz w:val="48"/>
          <w:szCs w:val="48"/>
        </w:rPr>
      </w:pPr>
      <w:r w:rsidRPr="008028FA">
        <w:rPr>
          <w:rFonts w:ascii="PT Sans Narrow" w:eastAsia="Times New Roman" w:hAnsi="PT Sans Narrow" w:cs="Times New Roman"/>
          <w:color w:val="1A1A1B"/>
          <w:sz w:val="48"/>
          <w:szCs w:val="48"/>
        </w:rPr>
        <w:t>Conferinta</w:t>
      </w:r>
    </w:p>
    <w:p w:rsidR="008028FA" w:rsidRPr="008028FA" w:rsidRDefault="008028FA" w:rsidP="008028F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87878"/>
          <w:sz w:val="18"/>
          <w:szCs w:val="18"/>
        </w:rPr>
      </w:pPr>
      <w:r w:rsidRPr="008028FA">
        <w:rPr>
          <w:rFonts w:ascii="Arial" w:eastAsia="Times New Roman" w:hAnsi="Arial" w:cs="Arial"/>
          <w:color w:val="787878"/>
          <w:sz w:val="18"/>
          <w:szCs w:val="18"/>
        </w:rPr>
        <w:t>Postat: </w:t>
      </w:r>
      <w:hyperlink r:id="rId5" w:history="1">
        <w:r w:rsidRPr="008028FA">
          <w:rPr>
            <w:rFonts w:ascii="Arial" w:eastAsia="Times New Roman" w:hAnsi="Arial" w:cs="Arial"/>
            <w:color w:val="85B602"/>
            <w:sz w:val="18"/>
            <w:szCs w:val="18"/>
          </w:rPr>
          <w:t>Marti, 03 Februarie 2015 , 14:13:45 PM</w:t>
        </w:r>
      </w:hyperlink>
      <w:r w:rsidRPr="008028FA">
        <w:rPr>
          <w:rFonts w:ascii="Arial" w:eastAsia="Times New Roman" w:hAnsi="Arial" w:cs="Arial"/>
          <w:color w:val="787878"/>
          <w:sz w:val="18"/>
          <w:szCs w:val="18"/>
        </w:rPr>
        <w:t> in </w:t>
      </w:r>
      <w:hyperlink r:id="rId6" w:history="1">
        <w:r w:rsidRPr="008028FA">
          <w:rPr>
            <w:rFonts w:ascii="Arial" w:eastAsia="Times New Roman" w:hAnsi="Arial" w:cs="Arial"/>
            <w:color w:val="85B602"/>
            <w:sz w:val="18"/>
            <w:szCs w:val="18"/>
            <w:u w:val="single"/>
          </w:rPr>
          <w:t>Noutati</w:t>
        </w:r>
      </w:hyperlink>
      <w:r w:rsidRPr="008028FA">
        <w:rPr>
          <w:rFonts w:ascii="Arial" w:eastAsia="Times New Roman" w:hAnsi="Arial" w:cs="Arial"/>
          <w:color w:val="787878"/>
          <w:sz w:val="18"/>
          <w:szCs w:val="18"/>
        </w:rPr>
        <w:t> | 5 vizualizari</w:t>
      </w:r>
    </w:p>
    <w:p w:rsidR="008028FA" w:rsidRPr="008028FA" w:rsidRDefault="008028FA" w:rsidP="0080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8FA">
        <w:rPr>
          <w:rFonts w:ascii="Arial" w:eastAsia="Times New Roman" w:hAnsi="Arial" w:cs="Arial"/>
          <w:color w:val="787878"/>
          <w:sz w:val="18"/>
          <w:szCs w:val="18"/>
        </w:rPr>
        <w:br/>
      </w:r>
    </w:p>
    <w:p w:rsidR="008028FA" w:rsidRPr="008028FA" w:rsidRDefault="008028FA" w:rsidP="008028FA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787878"/>
          <w:sz w:val="18"/>
          <w:szCs w:val="18"/>
        </w:rPr>
      </w:pPr>
      <w:r w:rsidRPr="008028FA">
        <w:rPr>
          <w:rFonts w:ascii="Arial" w:eastAsia="Times New Roman" w:hAnsi="Arial" w:cs="Arial"/>
          <w:color w:val="787878"/>
          <w:sz w:val="18"/>
          <w:szCs w:val="18"/>
        </w:rPr>
        <w:t>Sambata 04 aprilie 2015 va avea loc conferinta privind pregatirea profesionala continua a avocatilor din Baroul Tulcea pe anul 2015. Tematica, locatia si costul  se vor publica in timp util.</w:t>
      </w:r>
    </w:p>
    <w:p w:rsidR="005C40A3" w:rsidRDefault="005C40A3">
      <w:bookmarkStart w:id="0" w:name="_GoBack"/>
      <w:bookmarkEnd w:id="0"/>
    </w:p>
    <w:sectPr w:rsidR="005C4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FA"/>
    <w:rsid w:val="005C40A3"/>
    <w:rsid w:val="008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2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28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28FA"/>
  </w:style>
  <w:style w:type="character" w:styleId="Hyperlink">
    <w:name w:val="Hyperlink"/>
    <w:basedOn w:val="DefaultParagraphFont"/>
    <w:uiPriority w:val="99"/>
    <w:semiHidden/>
    <w:unhideWhenUsed/>
    <w:rsid w:val="008028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2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28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28FA"/>
  </w:style>
  <w:style w:type="character" w:styleId="Hyperlink">
    <w:name w:val="Hyperlink"/>
    <w:basedOn w:val="DefaultParagraphFont"/>
    <w:uiPriority w:val="99"/>
    <w:semiHidden/>
    <w:unhideWhenUsed/>
    <w:rsid w:val="008028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oultulcea.ro/noutati.php" TargetMode="External"/><Relationship Id="rId5" Type="http://schemas.openxmlformats.org/officeDocument/2006/relationships/hyperlink" Target="http://www.baroultulcea.ro/71-Conferin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2</cp:revision>
  <dcterms:created xsi:type="dcterms:W3CDTF">2015-02-03T20:15:00Z</dcterms:created>
  <dcterms:modified xsi:type="dcterms:W3CDTF">2015-02-03T20:15:00Z</dcterms:modified>
</cp:coreProperties>
</file>