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00" w:rsidRPr="005E1500" w:rsidRDefault="005E1500" w:rsidP="005E1500">
      <w:pPr>
        <w:rPr>
          <w:lang w:val="en-GB"/>
        </w:rPr>
      </w:pPr>
      <w:r w:rsidRPr="005E1500">
        <w:rPr>
          <w:b/>
          <w:bCs/>
          <w:lang w:val="en-GB"/>
        </w:rPr>
        <w:t>C O M U N I C A T   D E   P R E S Ă</w:t>
      </w:r>
      <w:r w:rsidRPr="005E1500">
        <w:rPr>
          <w:b/>
          <w:bCs/>
          <w:lang w:val="en-GB"/>
        </w:rPr>
        <w:br/>
      </w:r>
      <w:r w:rsidRPr="005E1500">
        <w:rPr>
          <w:b/>
          <w:bCs/>
          <w:lang w:val="en-GB"/>
        </w:rPr>
        <w:br/>
      </w:r>
      <w:proofErr w:type="spellStart"/>
      <w:r w:rsidRPr="005E1500">
        <w:rPr>
          <w:b/>
          <w:bCs/>
          <w:lang w:val="en-GB"/>
        </w:rPr>
        <w:t>Rezumatul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şedinţei</w:t>
      </w:r>
      <w:proofErr w:type="spellEnd"/>
      <w:r w:rsidRPr="005E1500">
        <w:rPr>
          <w:b/>
          <w:bCs/>
          <w:lang w:val="en-GB"/>
        </w:rPr>
        <w:t xml:space="preserve"> CSP din 18 </w:t>
      </w:r>
      <w:proofErr w:type="spellStart"/>
      <w:r w:rsidRPr="005E1500">
        <w:rPr>
          <w:b/>
          <w:bCs/>
          <w:lang w:val="en-GB"/>
        </w:rPr>
        <w:t>martie</w:t>
      </w:r>
      <w:proofErr w:type="spellEnd"/>
      <w:r w:rsidRPr="005E1500">
        <w:rPr>
          <w:b/>
          <w:bCs/>
          <w:lang w:val="en-GB"/>
        </w:rPr>
        <w:t xml:space="preserve"> 2016</w:t>
      </w:r>
    </w:p>
    <w:p w:rsidR="00545413" w:rsidRPr="005E1500" w:rsidRDefault="005E1500">
      <w:pPr>
        <w:rPr>
          <w:lang w:val="en-GB"/>
        </w:rPr>
      </w:pPr>
      <w:r w:rsidRPr="005E1500">
        <w:rPr>
          <w:lang w:val="en-GB"/>
        </w:rPr>
        <w:fldChar w:fldCharType="begin"/>
      </w:r>
      <w:r w:rsidRPr="005E1500">
        <w:rPr>
          <w:lang w:val="en-GB"/>
        </w:rPr>
        <w:instrText xml:space="preserve"> HYPERLINK "http://www.procuratura.md/img/IMG_1595.jpg" \t "_blank" </w:instrText>
      </w:r>
      <w:r w:rsidRPr="005E1500">
        <w:rPr>
          <w:lang w:val="en-GB"/>
        </w:rPr>
      </w:r>
      <w:r w:rsidRPr="005E1500">
        <w:rPr>
          <w:lang w:val="en-GB"/>
        </w:rPr>
        <w:fldChar w:fldCharType="separate"/>
      </w:r>
      <w:bookmarkStart w:id="0" w:name="_GoBack"/>
      <w:bookmarkEnd w:id="0"/>
      <w:r w:rsidRPr="005E1500">
        <w:fldChar w:fldCharType="end"/>
      </w:r>
      <w:proofErr w:type="spellStart"/>
      <w:r w:rsidRPr="005E1500">
        <w:rPr>
          <w:lang w:val="en-GB"/>
        </w:rPr>
        <w:t>Vineri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şedinţă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ordinară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Consiliul</w:t>
      </w:r>
      <w:proofErr w:type="spellEnd"/>
      <w:r w:rsidRPr="005E1500">
        <w:rPr>
          <w:lang w:val="en-GB"/>
        </w:rPr>
        <w:t xml:space="preserve"> Superior al </w:t>
      </w:r>
      <w:proofErr w:type="spellStart"/>
      <w:r w:rsidRPr="005E1500">
        <w:rPr>
          <w:lang w:val="en-GB"/>
        </w:rPr>
        <w:t>Procurorilor</w:t>
      </w:r>
      <w:proofErr w:type="spellEnd"/>
      <w:r w:rsidRPr="005E1500">
        <w:rPr>
          <w:lang w:val="en-GB"/>
        </w:rPr>
        <w:t xml:space="preserve"> a </w:t>
      </w:r>
      <w:proofErr w:type="spellStart"/>
      <w:r w:rsidRPr="005E1500">
        <w:rPr>
          <w:lang w:val="en-GB"/>
        </w:rPr>
        <w:t>adoptat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mai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multe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decizii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marginea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concursurilor</w:t>
      </w:r>
      <w:proofErr w:type="spellEnd"/>
      <w:r w:rsidRPr="005E1500">
        <w:rPr>
          <w:lang w:val="en-GB"/>
        </w:rPr>
        <w:t xml:space="preserve"> de </w:t>
      </w:r>
      <w:proofErr w:type="spellStart"/>
      <w:r w:rsidRPr="005E1500">
        <w:rPr>
          <w:lang w:val="en-GB"/>
        </w:rPr>
        <w:t>numire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funcţii</w:t>
      </w:r>
      <w:proofErr w:type="spellEnd"/>
      <w:r w:rsidRPr="005E1500">
        <w:rPr>
          <w:lang w:val="en-GB"/>
        </w:rPr>
        <w:t xml:space="preserve"> a </w:t>
      </w:r>
      <w:proofErr w:type="spellStart"/>
      <w:r w:rsidRPr="005E1500">
        <w:rPr>
          <w:lang w:val="en-GB"/>
        </w:rPr>
        <w:t>unor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procurori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conducători</w:t>
      </w:r>
      <w:proofErr w:type="spellEnd"/>
      <w:r w:rsidRPr="005E1500">
        <w:rPr>
          <w:lang w:val="en-GB"/>
        </w:rPr>
        <w:t>. </w:t>
      </w:r>
      <w:r w:rsidRPr="005E1500">
        <w:rPr>
          <w:lang w:val="en-GB"/>
        </w:rPr>
        <w:br/>
      </w:r>
      <w:r w:rsidRPr="005E1500">
        <w:rPr>
          <w:lang w:val="en-GB"/>
        </w:rPr>
        <w:br/>
      </w:r>
      <w:proofErr w:type="spellStart"/>
      <w:r w:rsidRPr="005E1500">
        <w:rPr>
          <w:lang w:val="en-GB"/>
        </w:rPr>
        <w:t>Astfel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cîştigător</w:t>
      </w:r>
      <w:proofErr w:type="spellEnd"/>
      <w:r w:rsidRPr="005E1500">
        <w:rPr>
          <w:lang w:val="en-GB"/>
        </w:rPr>
        <w:t xml:space="preserve"> al </w:t>
      </w:r>
      <w:proofErr w:type="spellStart"/>
      <w:r w:rsidRPr="005E1500">
        <w:rPr>
          <w:lang w:val="en-GB"/>
        </w:rPr>
        <w:t>concursului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pentru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ocuparea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funcţiei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vacante</w:t>
      </w:r>
      <w:proofErr w:type="spellEnd"/>
      <w:r w:rsidRPr="005E1500">
        <w:rPr>
          <w:lang w:val="en-GB"/>
        </w:rPr>
        <w:t xml:space="preserve"> de </w:t>
      </w:r>
      <w:proofErr w:type="spellStart"/>
      <w:r w:rsidRPr="005E1500">
        <w:rPr>
          <w:b/>
          <w:bCs/>
          <w:lang w:val="en-GB"/>
        </w:rPr>
        <w:t>procuror</w:t>
      </w:r>
      <w:proofErr w:type="spellEnd"/>
      <w:r w:rsidRPr="005E1500">
        <w:rPr>
          <w:b/>
          <w:bCs/>
          <w:lang w:val="en-GB"/>
        </w:rPr>
        <w:t xml:space="preserve"> al </w:t>
      </w:r>
      <w:proofErr w:type="spellStart"/>
      <w:r w:rsidRPr="005E1500">
        <w:rPr>
          <w:b/>
          <w:bCs/>
          <w:lang w:val="en-GB"/>
        </w:rPr>
        <w:t>municipiului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Chişinău</w:t>
      </w:r>
      <w:proofErr w:type="spellEnd"/>
      <w:r w:rsidRPr="005E1500">
        <w:rPr>
          <w:lang w:val="en-GB"/>
        </w:rPr>
        <w:t xml:space="preserve"> a </w:t>
      </w:r>
      <w:proofErr w:type="spellStart"/>
      <w:r w:rsidRPr="005E1500">
        <w:rPr>
          <w:lang w:val="en-GB"/>
        </w:rPr>
        <w:t>fost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desemnat</w:t>
      </w:r>
      <w:proofErr w:type="spellEnd"/>
      <w:r w:rsidRPr="005E1500">
        <w:rPr>
          <w:lang w:val="en-GB"/>
        </w:rPr>
        <w:t> </w:t>
      </w:r>
      <w:r w:rsidRPr="005E1500">
        <w:rPr>
          <w:b/>
          <w:bCs/>
          <w:lang w:val="en-GB"/>
        </w:rPr>
        <w:t xml:space="preserve">Igor </w:t>
      </w:r>
      <w:proofErr w:type="spellStart"/>
      <w:r w:rsidRPr="005E1500">
        <w:rPr>
          <w:b/>
          <w:bCs/>
          <w:lang w:val="en-GB"/>
        </w:rPr>
        <w:t>Popa</w:t>
      </w:r>
      <w:proofErr w:type="spellEnd"/>
      <w:r w:rsidRPr="005E1500">
        <w:rPr>
          <w:lang w:val="en-GB"/>
        </w:rPr>
        <w:t xml:space="preserve">, care, </w:t>
      </w:r>
      <w:proofErr w:type="spellStart"/>
      <w:r w:rsidRPr="005E1500">
        <w:rPr>
          <w:lang w:val="en-GB"/>
        </w:rPr>
        <w:t>pe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durata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ultimelor</w:t>
      </w:r>
      <w:proofErr w:type="spellEnd"/>
      <w:r w:rsidRPr="005E1500">
        <w:rPr>
          <w:lang w:val="en-GB"/>
        </w:rPr>
        <w:t xml:space="preserve"> 3 </w:t>
      </w:r>
      <w:proofErr w:type="spellStart"/>
      <w:r w:rsidRPr="005E1500">
        <w:rPr>
          <w:lang w:val="en-GB"/>
        </w:rPr>
        <w:t>luni</w:t>
      </w:r>
      <w:proofErr w:type="spellEnd"/>
      <w:r w:rsidRPr="005E1500">
        <w:rPr>
          <w:lang w:val="en-GB"/>
        </w:rPr>
        <w:t xml:space="preserve">, a </w:t>
      </w:r>
      <w:proofErr w:type="spellStart"/>
      <w:r w:rsidRPr="005E1500">
        <w:rPr>
          <w:lang w:val="en-GB"/>
        </w:rPr>
        <w:t>exercitat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interimatul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acestei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funcţii</w:t>
      </w:r>
      <w:proofErr w:type="spellEnd"/>
      <w:r w:rsidRPr="005E1500">
        <w:rPr>
          <w:lang w:val="en-GB"/>
        </w:rPr>
        <w:t xml:space="preserve">. De </w:t>
      </w:r>
      <w:proofErr w:type="spellStart"/>
      <w:r w:rsidRPr="005E1500">
        <w:rPr>
          <w:lang w:val="en-GB"/>
        </w:rPr>
        <w:t>asemenea</w:t>
      </w:r>
      <w:proofErr w:type="spellEnd"/>
      <w:r w:rsidRPr="005E1500">
        <w:rPr>
          <w:lang w:val="en-GB"/>
        </w:rPr>
        <w:t xml:space="preserve">, CSP a </w:t>
      </w:r>
      <w:proofErr w:type="spellStart"/>
      <w:r w:rsidRPr="005E1500">
        <w:rPr>
          <w:lang w:val="en-GB"/>
        </w:rPr>
        <w:t>propus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desemnarea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procurorului</w:t>
      </w:r>
      <w:proofErr w:type="spellEnd"/>
      <w:r w:rsidRPr="005E1500">
        <w:rPr>
          <w:lang w:val="en-GB"/>
        </w:rPr>
        <w:t> </w:t>
      </w:r>
      <w:r w:rsidRPr="005E1500">
        <w:rPr>
          <w:b/>
          <w:bCs/>
          <w:lang w:val="en-GB"/>
        </w:rPr>
        <w:t xml:space="preserve">Eduard </w:t>
      </w:r>
      <w:proofErr w:type="spellStart"/>
      <w:r w:rsidRPr="005E1500">
        <w:rPr>
          <w:b/>
          <w:bCs/>
          <w:lang w:val="en-GB"/>
        </w:rPr>
        <w:t>Maşnic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în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funcţia</w:t>
      </w:r>
      <w:proofErr w:type="spellEnd"/>
      <w:r w:rsidRPr="005E1500">
        <w:rPr>
          <w:b/>
          <w:bCs/>
          <w:lang w:val="en-GB"/>
        </w:rPr>
        <w:t xml:space="preserve"> de </w:t>
      </w:r>
      <w:proofErr w:type="spellStart"/>
      <w:r w:rsidRPr="005E1500">
        <w:rPr>
          <w:b/>
          <w:bCs/>
          <w:lang w:val="en-GB"/>
        </w:rPr>
        <w:t>procuror</w:t>
      </w:r>
      <w:proofErr w:type="spellEnd"/>
      <w:r w:rsidRPr="005E1500">
        <w:rPr>
          <w:b/>
          <w:bCs/>
          <w:lang w:val="en-GB"/>
        </w:rPr>
        <w:t xml:space="preserve"> al </w:t>
      </w:r>
      <w:proofErr w:type="spellStart"/>
      <w:r w:rsidRPr="005E1500">
        <w:rPr>
          <w:b/>
          <w:bCs/>
          <w:lang w:val="en-GB"/>
        </w:rPr>
        <w:t>sectorului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Buiucani</w:t>
      </w:r>
      <w:proofErr w:type="spellEnd"/>
      <w:r w:rsidRPr="005E1500">
        <w:rPr>
          <w:lang w:val="en-GB"/>
        </w:rPr>
        <w:t xml:space="preserve">, </w:t>
      </w:r>
      <w:proofErr w:type="spellStart"/>
      <w:proofErr w:type="gramStart"/>
      <w:r w:rsidRPr="005E1500">
        <w:rPr>
          <w:lang w:val="en-GB"/>
        </w:rPr>
        <w:t>mun.Chişinău</w:t>
      </w:r>
      <w:proofErr w:type="spellEnd"/>
      <w:proofErr w:type="gram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pentru</w:t>
      </w:r>
      <w:proofErr w:type="spellEnd"/>
      <w:r w:rsidRPr="005E1500">
        <w:rPr>
          <w:lang w:val="en-GB"/>
        </w:rPr>
        <w:t xml:space="preserve"> al </w:t>
      </w:r>
      <w:proofErr w:type="spellStart"/>
      <w:r w:rsidRPr="005E1500">
        <w:rPr>
          <w:lang w:val="en-GB"/>
        </w:rPr>
        <w:t>doilea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mandat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constituţional</w:t>
      </w:r>
      <w:proofErr w:type="spellEnd"/>
      <w:r w:rsidRPr="005E1500">
        <w:rPr>
          <w:lang w:val="en-GB"/>
        </w:rPr>
        <w:t xml:space="preserve">. Tot </w:t>
      </w:r>
      <w:proofErr w:type="spellStart"/>
      <w:r w:rsidRPr="005E1500">
        <w:rPr>
          <w:lang w:val="en-GB"/>
        </w:rPr>
        <w:t>pentru</w:t>
      </w:r>
      <w:proofErr w:type="spellEnd"/>
      <w:r w:rsidRPr="005E1500">
        <w:rPr>
          <w:lang w:val="en-GB"/>
        </w:rPr>
        <w:t xml:space="preserve"> al </w:t>
      </w:r>
      <w:proofErr w:type="spellStart"/>
      <w:r w:rsidRPr="005E1500">
        <w:rPr>
          <w:lang w:val="en-GB"/>
        </w:rPr>
        <w:t>doilea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mandat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consecutiv</w:t>
      </w:r>
      <w:proofErr w:type="spellEnd"/>
      <w:r w:rsidRPr="005E1500">
        <w:rPr>
          <w:lang w:val="en-GB"/>
        </w:rPr>
        <w:t xml:space="preserve"> au </w:t>
      </w:r>
      <w:proofErr w:type="spellStart"/>
      <w:r w:rsidRPr="005E1500">
        <w:rPr>
          <w:lang w:val="en-GB"/>
        </w:rPr>
        <w:t>fost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propuşi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spre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numire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funcţie</w:t>
      </w:r>
      <w:proofErr w:type="spellEnd"/>
      <w:r w:rsidRPr="005E1500">
        <w:rPr>
          <w:lang w:val="en-GB"/>
        </w:rPr>
        <w:t xml:space="preserve"> de </w:t>
      </w:r>
      <w:proofErr w:type="spellStart"/>
      <w:r w:rsidRPr="005E1500">
        <w:rPr>
          <w:lang w:val="en-GB"/>
        </w:rPr>
        <w:t>procurori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conducători</w:t>
      </w:r>
      <w:proofErr w:type="spellEnd"/>
      <w:r w:rsidRPr="005E1500">
        <w:rPr>
          <w:lang w:val="en-GB"/>
        </w:rPr>
        <w:t>: </w:t>
      </w:r>
      <w:r w:rsidRPr="005E1500">
        <w:rPr>
          <w:lang w:val="en-GB"/>
        </w:rPr>
        <w:br/>
      </w:r>
      <w:r w:rsidRPr="005E1500">
        <w:rPr>
          <w:lang w:val="en-GB"/>
        </w:rPr>
        <w:br/>
        <w:t>• </w:t>
      </w:r>
      <w:r w:rsidRPr="005E1500">
        <w:rPr>
          <w:b/>
          <w:bCs/>
          <w:lang w:val="en-GB"/>
        </w:rPr>
        <w:t xml:space="preserve">Victor </w:t>
      </w:r>
      <w:proofErr w:type="spellStart"/>
      <w:r w:rsidRPr="005E1500">
        <w:rPr>
          <w:b/>
          <w:bCs/>
          <w:lang w:val="en-GB"/>
        </w:rPr>
        <w:t>Comerzan</w:t>
      </w:r>
      <w:proofErr w:type="spellEnd"/>
      <w:r w:rsidRPr="005E1500">
        <w:rPr>
          <w:lang w:val="en-GB"/>
        </w:rPr>
        <w:t xml:space="preserve">  - </w:t>
      </w:r>
      <w:proofErr w:type="spellStart"/>
      <w:r w:rsidRPr="005E1500">
        <w:rPr>
          <w:lang w:val="en-GB"/>
        </w:rPr>
        <w:t>procuror</w:t>
      </w:r>
      <w:proofErr w:type="spellEnd"/>
      <w:r w:rsidRPr="005E1500">
        <w:rPr>
          <w:lang w:val="en-GB"/>
        </w:rPr>
        <w:t xml:space="preserve"> al </w:t>
      </w:r>
      <w:proofErr w:type="spellStart"/>
      <w:r w:rsidRPr="005E1500">
        <w:rPr>
          <w:lang w:val="en-GB"/>
        </w:rPr>
        <w:t>raionului</w:t>
      </w:r>
      <w:proofErr w:type="spellEnd"/>
      <w:r w:rsidRPr="005E1500">
        <w:rPr>
          <w:lang w:val="en-GB"/>
        </w:rPr>
        <w:t> </w:t>
      </w:r>
      <w:proofErr w:type="spellStart"/>
      <w:r w:rsidRPr="005E1500">
        <w:rPr>
          <w:b/>
          <w:bCs/>
          <w:lang w:val="en-GB"/>
        </w:rPr>
        <w:t>Briceni</w:t>
      </w:r>
      <w:proofErr w:type="spellEnd"/>
      <w:r w:rsidRPr="005E1500">
        <w:rPr>
          <w:b/>
          <w:bCs/>
          <w:lang w:val="en-GB"/>
        </w:rPr>
        <w:t>;</w:t>
      </w:r>
      <w:r w:rsidRPr="005E1500">
        <w:rPr>
          <w:lang w:val="en-GB"/>
        </w:rPr>
        <w:t> </w:t>
      </w:r>
      <w:r w:rsidRPr="005E1500">
        <w:rPr>
          <w:lang w:val="en-GB"/>
        </w:rPr>
        <w:br/>
        <w:t>• </w:t>
      </w:r>
      <w:r w:rsidRPr="005E1500">
        <w:rPr>
          <w:b/>
          <w:bCs/>
          <w:lang w:val="en-GB"/>
        </w:rPr>
        <w:t xml:space="preserve">Ion </w:t>
      </w:r>
      <w:proofErr w:type="spellStart"/>
      <w:r w:rsidRPr="005E1500">
        <w:rPr>
          <w:b/>
          <w:bCs/>
          <w:lang w:val="en-GB"/>
        </w:rPr>
        <w:t>Chistruga</w:t>
      </w:r>
      <w:proofErr w:type="spellEnd"/>
      <w:r w:rsidRPr="005E1500">
        <w:rPr>
          <w:lang w:val="en-GB"/>
        </w:rPr>
        <w:t xml:space="preserve"> – </w:t>
      </w:r>
      <w:proofErr w:type="spellStart"/>
      <w:r w:rsidRPr="005E1500">
        <w:rPr>
          <w:lang w:val="en-GB"/>
        </w:rPr>
        <w:t>procuror</w:t>
      </w:r>
      <w:proofErr w:type="spellEnd"/>
      <w:r w:rsidRPr="005E1500">
        <w:rPr>
          <w:lang w:val="en-GB"/>
        </w:rPr>
        <w:t xml:space="preserve"> al </w:t>
      </w:r>
      <w:proofErr w:type="spellStart"/>
      <w:r w:rsidRPr="005E1500">
        <w:rPr>
          <w:lang w:val="en-GB"/>
        </w:rPr>
        <w:t>raionului</w:t>
      </w:r>
      <w:proofErr w:type="spellEnd"/>
      <w:r w:rsidRPr="005E1500">
        <w:rPr>
          <w:lang w:val="en-GB"/>
        </w:rPr>
        <w:t> </w:t>
      </w:r>
      <w:proofErr w:type="spellStart"/>
      <w:r w:rsidRPr="005E1500">
        <w:rPr>
          <w:b/>
          <w:bCs/>
          <w:lang w:val="en-GB"/>
        </w:rPr>
        <w:t>Edineţ</w:t>
      </w:r>
      <w:proofErr w:type="spellEnd"/>
      <w:r w:rsidRPr="005E1500">
        <w:rPr>
          <w:b/>
          <w:bCs/>
          <w:lang w:val="en-GB"/>
        </w:rPr>
        <w:t>,</w:t>
      </w:r>
      <w:r w:rsidRPr="005E1500">
        <w:rPr>
          <w:lang w:val="en-GB"/>
        </w:rPr>
        <w:t> </w:t>
      </w:r>
      <w:r w:rsidRPr="005E1500">
        <w:rPr>
          <w:lang w:val="en-GB"/>
        </w:rPr>
        <w:br/>
      </w:r>
      <w:r w:rsidRPr="005E1500">
        <w:rPr>
          <w:b/>
          <w:bCs/>
          <w:lang w:val="en-GB"/>
        </w:rPr>
        <w:t>• </w:t>
      </w:r>
      <w:proofErr w:type="spellStart"/>
      <w:r w:rsidRPr="005E1500">
        <w:rPr>
          <w:b/>
          <w:bCs/>
          <w:lang w:val="en-GB"/>
        </w:rPr>
        <w:t>Valeriu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Chitoraga</w:t>
      </w:r>
      <w:proofErr w:type="spellEnd"/>
      <w:r w:rsidRPr="005E1500">
        <w:rPr>
          <w:lang w:val="en-GB"/>
        </w:rPr>
        <w:t xml:space="preserve"> – </w:t>
      </w:r>
      <w:proofErr w:type="spellStart"/>
      <w:r w:rsidRPr="005E1500">
        <w:rPr>
          <w:lang w:val="en-GB"/>
        </w:rPr>
        <w:t>procuror</w:t>
      </w:r>
      <w:proofErr w:type="spellEnd"/>
      <w:r w:rsidRPr="005E1500">
        <w:rPr>
          <w:lang w:val="en-GB"/>
        </w:rPr>
        <w:t xml:space="preserve"> al </w:t>
      </w:r>
      <w:proofErr w:type="spellStart"/>
      <w:r w:rsidRPr="005E1500">
        <w:rPr>
          <w:lang w:val="en-GB"/>
        </w:rPr>
        <w:t>raionului</w:t>
      </w:r>
      <w:proofErr w:type="spellEnd"/>
      <w:r w:rsidRPr="005E1500">
        <w:rPr>
          <w:lang w:val="en-GB"/>
        </w:rPr>
        <w:t> </w:t>
      </w:r>
      <w:proofErr w:type="spellStart"/>
      <w:r w:rsidRPr="005E1500">
        <w:rPr>
          <w:b/>
          <w:bCs/>
          <w:lang w:val="en-GB"/>
        </w:rPr>
        <w:t>Ialoveni</w:t>
      </w:r>
      <w:proofErr w:type="spellEnd"/>
      <w:r w:rsidRPr="005E1500">
        <w:rPr>
          <w:lang w:val="en-GB"/>
        </w:rPr>
        <w:t>;</w:t>
      </w:r>
      <w:r w:rsidRPr="005E1500">
        <w:rPr>
          <w:lang w:val="en-GB"/>
        </w:rPr>
        <w:br/>
      </w:r>
      <w:r w:rsidRPr="005E1500">
        <w:rPr>
          <w:b/>
          <w:bCs/>
          <w:lang w:val="en-GB"/>
        </w:rPr>
        <w:t>• </w:t>
      </w:r>
      <w:proofErr w:type="spellStart"/>
      <w:r w:rsidRPr="005E1500">
        <w:rPr>
          <w:b/>
          <w:bCs/>
          <w:lang w:val="en-GB"/>
        </w:rPr>
        <w:t>Mihail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Vinogradov</w:t>
      </w:r>
      <w:proofErr w:type="spellEnd"/>
      <w:r w:rsidRPr="005E1500">
        <w:rPr>
          <w:lang w:val="en-GB"/>
        </w:rPr>
        <w:t xml:space="preserve"> – </w:t>
      </w:r>
      <w:proofErr w:type="spellStart"/>
      <w:r w:rsidRPr="005E1500">
        <w:rPr>
          <w:lang w:val="en-GB"/>
        </w:rPr>
        <w:t>procuror</w:t>
      </w:r>
      <w:proofErr w:type="spellEnd"/>
      <w:r w:rsidRPr="005E1500">
        <w:rPr>
          <w:lang w:val="en-GB"/>
        </w:rPr>
        <w:t xml:space="preserve"> al </w:t>
      </w:r>
      <w:proofErr w:type="spellStart"/>
      <w:r w:rsidRPr="005E1500">
        <w:rPr>
          <w:lang w:val="en-GB"/>
        </w:rPr>
        <w:t>raionului</w:t>
      </w:r>
      <w:proofErr w:type="spellEnd"/>
      <w:r w:rsidRPr="005E1500">
        <w:rPr>
          <w:lang w:val="en-GB"/>
        </w:rPr>
        <w:t> </w:t>
      </w:r>
      <w:proofErr w:type="spellStart"/>
      <w:r w:rsidRPr="005E1500">
        <w:rPr>
          <w:b/>
          <w:bCs/>
          <w:lang w:val="en-GB"/>
        </w:rPr>
        <w:t>Ocniţa</w:t>
      </w:r>
      <w:proofErr w:type="spellEnd"/>
      <w:r w:rsidRPr="005E1500">
        <w:rPr>
          <w:b/>
          <w:bCs/>
          <w:lang w:val="en-GB"/>
        </w:rPr>
        <w:t>;</w:t>
      </w:r>
      <w:r w:rsidRPr="005E1500">
        <w:rPr>
          <w:b/>
          <w:bCs/>
          <w:lang w:val="en-GB"/>
        </w:rPr>
        <w:br/>
        <w:t>• </w:t>
      </w:r>
      <w:proofErr w:type="spellStart"/>
      <w:r w:rsidRPr="005E1500">
        <w:rPr>
          <w:b/>
          <w:bCs/>
          <w:lang w:val="en-GB"/>
        </w:rPr>
        <w:t>Serghei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Cebotari</w:t>
      </w:r>
      <w:proofErr w:type="spellEnd"/>
      <w:r w:rsidRPr="005E1500">
        <w:rPr>
          <w:lang w:val="en-GB"/>
        </w:rPr>
        <w:t xml:space="preserve"> - </w:t>
      </w:r>
      <w:proofErr w:type="spellStart"/>
      <w:r w:rsidRPr="005E1500">
        <w:rPr>
          <w:lang w:val="en-GB"/>
        </w:rPr>
        <w:t>procuror</w:t>
      </w:r>
      <w:proofErr w:type="spellEnd"/>
      <w:r w:rsidRPr="005E1500">
        <w:rPr>
          <w:lang w:val="en-GB"/>
        </w:rPr>
        <w:t xml:space="preserve"> al </w:t>
      </w:r>
      <w:proofErr w:type="spellStart"/>
      <w:r w:rsidRPr="005E1500">
        <w:rPr>
          <w:lang w:val="en-GB"/>
        </w:rPr>
        <w:t>raionului</w:t>
      </w:r>
      <w:proofErr w:type="spellEnd"/>
      <w:r w:rsidRPr="005E1500">
        <w:rPr>
          <w:lang w:val="en-GB"/>
        </w:rPr>
        <w:t> </w:t>
      </w:r>
      <w:proofErr w:type="spellStart"/>
      <w:r w:rsidRPr="005E1500">
        <w:rPr>
          <w:b/>
          <w:bCs/>
          <w:lang w:val="en-GB"/>
        </w:rPr>
        <w:t>Soroca</w:t>
      </w:r>
      <w:proofErr w:type="spellEnd"/>
      <w:r w:rsidRPr="005E1500">
        <w:rPr>
          <w:b/>
          <w:bCs/>
          <w:lang w:val="en-GB"/>
        </w:rPr>
        <w:t>.</w:t>
      </w:r>
      <w:r w:rsidRPr="005E1500">
        <w:rPr>
          <w:b/>
          <w:bCs/>
          <w:lang w:val="en-GB"/>
        </w:rPr>
        <w:br/>
      </w:r>
      <w:r w:rsidRPr="005E1500">
        <w:rPr>
          <w:lang w:val="en-GB"/>
        </w:rPr>
        <w:br/>
        <w:t xml:space="preserve">La </w:t>
      </w:r>
      <w:proofErr w:type="spellStart"/>
      <w:r w:rsidRPr="005E1500">
        <w:rPr>
          <w:lang w:val="en-GB"/>
        </w:rPr>
        <w:t>fel</w:t>
      </w:r>
      <w:proofErr w:type="spellEnd"/>
      <w:r w:rsidRPr="005E1500">
        <w:rPr>
          <w:lang w:val="en-GB"/>
        </w:rPr>
        <w:t xml:space="preserve">, cu </w:t>
      </w:r>
      <w:proofErr w:type="spellStart"/>
      <w:r w:rsidRPr="005E1500">
        <w:rPr>
          <w:lang w:val="en-GB"/>
        </w:rPr>
        <w:t>majoritate</w:t>
      </w:r>
      <w:proofErr w:type="spellEnd"/>
      <w:r w:rsidRPr="005E1500">
        <w:rPr>
          <w:lang w:val="en-GB"/>
        </w:rPr>
        <w:t xml:space="preserve"> de </w:t>
      </w:r>
      <w:proofErr w:type="spellStart"/>
      <w:r w:rsidRPr="005E1500">
        <w:rPr>
          <w:lang w:val="en-GB"/>
        </w:rPr>
        <w:t>voturi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membrilor</w:t>
      </w:r>
      <w:proofErr w:type="spellEnd"/>
      <w:r w:rsidRPr="005E1500">
        <w:rPr>
          <w:lang w:val="en-GB"/>
        </w:rPr>
        <w:t xml:space="preserve"> CSP au </w:t>
      </w:r>
      <w:proofErr w:type="spellStart"/>
      <w:r w:rsidRPr="005E1500">
        <w:rPr>
          <w:lang w:val="en-GB"/>
        </w:rPr>
        <w:t>fost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aleşi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învingători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concursurilor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şi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propuşi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pentru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numire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funcţie</w:t>
      </w:r>
      <w:proofErr w:type="spellEnd"/>
      <w:r w:rsidRPr="005E1500">
        <w:rPr>
          <w:lang w:val="en-GB"/>
        </w:rPr>
        <w:t>: </w:t>
      </w:r>
      <w:proofErr w:type="spellStart"/>
      <w:r w:rsidRPr="005E1500">
        <w:rPr>
          <w:b/>
          <w:bCs/>
          <w:lang w:val="en-GB"/>
        </w:rPr>
        <w:t>Ruslan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Zamfirov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în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calitate</w:t>
      </w:r>
      <w:proofErr w:type="spellEnd"/>
      <w:r w:rsidRPr="005E1500">
        <w:rPr>
          <w:b/>
          <w:bCs/>
          <w:lang w:val="en-GB"/>
        </w:rPr>
        <w:t xml:space="preserve"> de </w:t>
      </w:r>
      <w:proofErr w:type="spellStart"/>
      <w:r w:rsidRPr="005E1500">
        <w:rPr>
          <w:b/>
          <w:bCs/>
          <w:lang w:val="en-GB"/>
        </w:rPr>
        <w:t>procuror</w:t>
      </w:r>
      <w:proofErr w:type="spellEnd"/>
      <w:r w:rsidRPr="005E1500">
        <w:rPr>
          <w:b/>
          <w:bCs/>
          <w:lang w:val="en-GB"/>
        </w:rPr>
        <w:t xml:space="preserve"> al </w:t>
      </w:r>
      <w:proofErr w:type="spellStart"/>
      <w:r w:rsidRPr="005E1500">
        <w:rPr>
          <w:b/>
          <w:bCs/>
          <w:lang w:val="en-GB"/>
        </w:rPr>
        <w:t>raionului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Cahul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şi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Iancu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Zaporojan</w:t>
      </w:r>
      <w:proofErr w:type="spellEnd"/>
      <w:r w:rsidRPr="005E1500">
        <w:rPr>
          <w:b/>
          <w:bCs/>
          <w:lang w:val="en-GB"/>
        </w:rPr>
        <w:t xml:space="preserve"> – </w:t>
      </w:r>
      <w:proofErr w:type="spellStart"/>
      <w:r w:rsidRPr="005E1500">
        <w:rPr>
          <w:b/>
          <w:bCs/>
          <w:lang w:val="en-GB"/>
        </w:rPr>
        <w:t>procuror</w:t>
      </w:r>
      <w:proofErr w:type="spellEnd"/>
      <w:r w:rsidRPr="005E1500">
        <w:rPr>
          <w:b/>
          <w:bCs/>
          <w:lang w:val="en-GB"/>
        </w:rPr>
        <w:t xml:space="preserve"> al </w:t>
      </w:r>
      <w:proofErr w:type="spellStart"/>
      <w:r w:rsidRPr="005E1500">
        <w:rPr>
          <w:b/>
          <w:bCs/>
          <w:lang w:val="en-GB"/>
        </w:rPr>
        <w:t>raionului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Nisporeni</w:t>
      </w:r>
      <w:proofErr w:type="spellEnd"/>
      <w:r w:rsidRPr="005E1500">
        <w:rPr>
          <w:b/>
          <w:bCs/>
          <w:lang w:val="en-GB"/>
        </w:rPr>
        <w:t>.</w:t>
      </w:r>
      <w:r w:rsidRPr="005E1500">
        <w:rPr>
          <w:b/>
          <w:bCs/>
          <w:lang w:val="en-GB"/>
        </w:rPr>
        <w:br/>
      </w:r>
      <w:r w:rsidRPr="005E1500">
        <w:rPr>
          <w:lang w:val="en-GB"/>
        </w:rPr>
        <w:br/>
      </w:r>
      <w:proofErr w:type="spellStart"/>
      <w:r w:rsidRPr="005E1500">
        <w:rPr>
          <w:lang w:val="en-GB"/>
        </w:rPr>
        <w:t>Învingătorii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concursurilor</w:t>
      </w:r>
      <w:proofErr w:type="spellEnd"/>
      <w:r w:rsidRPr="005E1500">
        <w:rPr>
          <w:lang w:val="en-GB"/>
        </w:rPr>
        <w:t xml:space="preserve"> au </w:t>
      </w:r>
      <w:proofErr w:type="spellStart"/>
      <w:r w:rsidRPr="005E1500">
        <w:rPr>
          <w:lang w:val="en-GB"/>
        </w:rPr>
        <w:t>fost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selectaţi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urmare</w:t>
      </w:r>
      <w:proofErr w:type="spellEnd"/>
      <w:r w:rsidRPr="005E1500">
        <w:rPr>
          <w:lang w:val="en-GB"/>
        </w:rPr>
        <w:t xml:space="preserve"> a </w:t>
      </w:r>
      <w:proofErr w:type="spellStart"/>
      <w:r w:rsidRPr="005E1500">
        <w:rPr>
          <w:lang w:val="en-GB"/>
        </w:rPr>
        <w:t>unui</w:t>
      </w:r>
      <w:proofErr w:type="spellEnd"/>
      <w:r w:rsidRPr="005E1500">
        <w:rPr>
          <w:lang w:val="en-GB"/>
        </w:rPr>
        <w:t xml:space="preserve"> concurs care a </w:t>
      </w:r>
      <w:proofErr w:type="spellStart"/>
      <w:r w:rsidRPr="005E1500">
        <w:rPr>
          <w:lang w:val="en-GB"/>
        </w:rPr>
        <w:t>cuprins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mai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multe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etape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inclusiv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urmare</w:t>
      </w:r>
      <w:proofErr w:type="spellEnd"/>
      <w:r w:rsidRPr="005E1500">
        <w:rPr>
          <w:lang w:val="en-GB"/>
        </w:rPr>
        <w:t xml:space="preserve"> a </w:t>
      </w:r>
      <w:proofErr w:type="spellStart"/>
      <w:r w:rsidRPr="005E1500">
        <w:rPr>
          <w:lang w:val="en-GB"/>
        </w:rPr>
        <w:t>unui</w:t>
      </w:r>
      <w:proofErr w:type="spellEnd"/>
      <w:r w:rsidRPr="005E1500">
        <w:rPr>
          <w:lang w:val="en-GB"/>
        </w:rPr>
        <w:t xml:space="preserve"> control complex, </w:t>
      </w:r>
      <w:proofErr w:type="spellStart"/>
      <w:r w:rsidRPr="005E1500">
        <w:rPr>
          <w:lang w:val="en-GB"/>
        </w:rPr>
        <w:t>realizat</w:t>
      </w:r>
      <w:proofErr w:type="spellEnd"/>
      <w:r w:rsidRPr="005E1500">
        <w:rPr>
          <w:lang w:val="en-GB"/>
        </w:rPr>
        <w:t xml:space="preserve"> de </w:t>
      </w:r>
      <w:proofErr w:type="spellStart"/>
      <w:r w:rsidRPr="005E1500">
        <w:rPr>
          <w:lang w:val="en-GB"/>
        </w:rPr>
        <w:t>Serviciul</w:t>
      </w:r>
      <w:proofErr w:type="spellEnd"/>
      <w:r w:rsidRPr="005E1500">
        <w:rPr>
          <w:lang w:val="en-GB"/>
        </w:rPr>
        <w:t xml:space="preserve"> de </w:t>
      </w:r>
      <w:proofErr w:type="spellStart"/>
      <w:r w:rsidRPr="005E1500">
        <w:rPr>
          <w:lang w:val="en-GB"/>
        </w:rPr>
        <w:t>Informaţii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şi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Securitate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pentru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fiecare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candidat</w:t>
      </w:r>
      <w:proofErr w:type="spellEnd"/>
      <w:r w:rsidRPr="005E1500">
        <w:rPr>
          <w:lang w:val="en-GB"/>
        </w:rPr>
        <w:t xml:space="preserve">. De </w:t>
      </w:r>
      <w:proofErr w:type="spellStart"/>
      <w:r w:rsidRPr="005E1500">
        <w:rPr>
          <w:lang w:val="en-GB"/>
        </w:rPr>
        <w:t>asemenea</w:t>
      </w:r>
      <w:proofErr w:type="spellEnd"/>
      <w:r w:rsidRPr="005E1500">
        <w:rPr>
          <w:lang w:val="en-GB"/>
        </w:rPr>
        <w:t xml:space="preserve">, CSP a </w:t>
      </w:r>
      <w:proofErr w:type="spellStart"/>
      <w:r w:rsidRPr="005E1500">
        <w:rPr>
          <w:lang w:val="en-GB"/>
        </w:rPr>
        <w:t>uzat</w:t>
      </w:r>
      <w:proofErr w:type="spellEnd"/>
      <w:r w:rsidRPr="005E1500">
        <w:rPr>
          <w:lang w:val="en-GB"/>
        </w:rPr>
        <w:t xml:space="preserve"> de </w:t>
      </w:r>
      <w:proofErr w:type="spellStart"/>
      <w:r w:rsidRPr="005E1500">
        <w:rPr>
          <w:lang w:val="en-GB"/>
        </w:rPr>
        <w:t>reglementările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noii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Legi</w:t>
      </w:r>
      <w:proofErr w:type="spellEnd"/>
      <w:r w:rsidRPr="005E1500">
        <w:rPr>
          <w:lang w:val="en-GB"/>
        </w:rPr>
        <w:t xml:space="preserve"> cu </w:t>
      </w:r>
      <w:proofErr w:type="spellStart"/>
      <w:r w:rsidRPr="005E1500">
        <w:rPr>
          <w:lang w:val="en-GB"/>
        </w:rPr>
        <w:t>privire</w:t>
      </w:r>
      <w:proofErr w:type="spellEnd"/>
      <w:r w:rsidRPr="005E1500">
        <w:rPr>
          <w:lang w:val="en-GB"/>
        </w:rPr>
        <w:t xml:space="preserve"> la </w:t>
      </w:r>
      <w:proofErr w:type="spellStart"/>
      <w:r w:rsidRPr="005E1500">
        <w:rPr>
          <w:lang w:val="en-GB"/>
        </w:rPr>
        <w:t>Procuratură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şi</w:t>
      </w:r>
      <w:proofErr w:type="spellEnd"/>
      <w:r w:rsidRPr="005E1500">
        <w:rPr>
          <w:lang w:val="en-GB"/>
        </w:rPr>
        <w:t xml:space="preserve"> a </w:t>
      </w:r>
      <w:proofErr w:type="spellStart"/>
      <w:r w:rsidRPr="005E1500">
        <w:rPr>
          <w:lang w:val="en-GB"/>
        </w:rPr>
        <w:t>solicitat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candidaţilor</w:t>
      </w:r>
      <w:proofErr w:type="spellEnd"/>
      <w:r w:rsidRPr="005E1500">
        <w:rPr>
          <w:lang w:val="en-GB"/>
        </w:rPr>
        <w:t xml:space="preserve"> la concurs </w:t>
      </w:r>
      <w:proofErr w:type="spellStart"/>
      <w:r w:rsidRPr="005E1500">
        <w:rPr>
          <w:lang w:val="en-GB"/>
        </w:rPr>
        <w:t>să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prezinte</w:t>
      </w:r>
      <w:proofErr w:type="spellEnd"/>
      <w:r w:rsidRPr="005E1500">
        <w:rPr>
          <w:lang w:val="en-GB"/>
        </w:rPr>
        <w:t xml:space="preserve"> un program de </w:t>
      </w:r>
      <w:proofErr w:type="spellStart"/>
      <w:r w:rsidRPr="005E1500">
        <w:rPr>
          <w:lang w:val="en-GB"/>
        </w:rPr>
        <w:t>dezvoltare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strategică</w:t>
      </w:r>
      <w:proofErr w:type="spellEnd"/>
      <w:r w:rsidRPr="005E1500">
        <w:rPr>
          <w:lang w:val="en-GB"/>
        </w:rPr>
        <w:t xml:space="preserve"> a </w:t>
      </w:r>
      <w:proofErr w:type="spellStart"/>
      <w:r w:rsidRPr="005E1500">
        <w:rPr>
          <w:lang w:val="en-GB"/>
        </w:rPr>
        <w:t>instituţiei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pe</w:t>
      </w:r>
      <w:proofErr w:type="spellEnd"/>
      <w:r w:rsidRPr="005E1500">
        <w:rPr>
          <w:lang w:val="en-GB"/>
        </w:rPr>
        <w:t xml:space="preserve"> care o </w:t>
      </w:r>
      <w:proofErr w:type="spellStart"/>
      <w:r w:rsidRPr="005E1500">
        <w:rPr>
          <w:lang w:val="en-GB"/>
        </w:rPr>
        <w:t>vor</w:t>
      </w:r>
      <w:proofErr w:type="spellEnd"/>
      <w:r w:rsidRPr="005E1500">
        <w:rPr>
          <w:lang w:val="en-GB"/>
        </w:rPr>
        <w:t xml:space="preserve"> conduce </w:t>
      </w:r>
      <w:proofErr w:type="spellStart"/>
      <w:r w:rsidRPr="005E1500">
        <w:rPr>
          <w:lang w:val="en-GB"/>
        </w:rPr>
        <w:t>pentru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următorii</w:t>
      </w:r>
      <w:proofErr w:type="spellEnd"/>
      <w:r w:rsidRPr="005E1500">
        <w:rPr>
          <w:lang w:val="en-GB"/>
        </w:rPr>
        <w:t xml:space="preserve"> 5 </w:t>
      </w:r>
      <w:proofErr w:type="spellStart"/>
      <w:r w:rsidRPr="005E1500">
        <w:rPr>
          <w:lang w:val="en-GB"/>
        </w:rPr>
        <w:t>ani</w:t>
      </w:r>
      <w:proofErr w:type="spellEnd"/>
      <w:r w:rsidRPr="005E1500">
        <w:rPr>
          <w:lang w:val="en-GB"/>
        </w:rPr>
        <w:t>. </w:t>
      </w:r>
      <w:r w:rsidRPr="005E1500">
        <w:rPr>
          <w:lang w:val="en-GB"/>
        </w:rPr>
        <w:br/>
      </w:r>
      <w:r w:rsidRPr="005E1500">
        <w:rPr>
          <w:lang w:val="en-GB"/>
        </w:rPr>
        <w:br/>
      </w:r>
      <w:proofErr w:type="spellStart"/>
      <w:proofErr w:type="gram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continuare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hotărîrile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redactate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vor</w:t>
      </w:r>
      <w:proofErr w:type="spellEnd"/>
      <w:r w:rsidRPr="005E1500">
        <w:rPr>
          <w:lang w:val="en-GB"/>
        </w:rPr>
        <w:t xml:space="preserve"> fi </w:t>
      </w:r>
      <w:proofErr w:type="spellStart"/>
      <w:r w:rsidRPr="005E1500">
        <w:rPr>
          <w:lang w:val="en-GB"/>
        </w:rPr>
        <w:t>transmise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Procurorului</w:t>
      </w:r>
      <w:proofErr w:type="spellEnd"/>
      <w:r w:rsidRPr="005E1500">
        <w:rPr>
          <w:lang w:val="en-GB"/>
        </w:rPr>
        <w:t xml:space="preserve"> General - </w:t>
      </w:r>
      <w:proofErr w:type="spellStart"/>
      <w:r w:rsidRPr="005E1500">
        <w:rPr>
          <w:lang w:val="en-GB"/>
        </w:rPr>
        <w:t>interimar</w:t>
      </w:r>
      <w:proofErr w:type="spellEnd"/>
      <w:r w:rsidRPr="005E1500">
        <w:rPr>
          <w:lang w:val="en-GB"/>
        </w:rPr>
        <w:t xml:space="preserve"> care </w:t>
      </w:r>
      <w:proofErr w:type="spellStart"/>
      <w:r w:rsidRPr="005E1500">
        <w:rPr>
          <w:lang w:val="en-GB"/>
        </w:rPr>
        <w:t>urmează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să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oficializeze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investirile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funcţie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sau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după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caz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motivat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să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respingă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candidaturile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propuse</w:t>
      </w:r>
      <w:proofErr w:type="spellEnd"/>
      <w:r w:rsidRPr="005E1500">
        <w:rPr>
          <w:lang w:val="en-GB"/>
        </w:rPr>
        <w:t>.</w:t>
      </w:r>
      <w:proofErr w:type="gramEnd"/>
      <w:r w:rsidRPr="005E1500">
        <w:rPr>
          <w:lang w:val="en-GB"/>
        </w:rPr>
        <w:br/>
      </w:r>
      <w:r w:rsidRPr="005E1500">
        <w:rPr>
          <w:lang w:val="en-GB"/>
        </w:rPr>
        <w:br/>
      </w:r>
      <w:proofErr w:type="spellStart"/>
      <w:r w:rsidRPr="005E1500">
        <w:rPr>
          <w:lang w:val="en-GB"/>
        </w:rPr>
        <w:t>Amintim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că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potrivit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legislaţiei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numirea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procurorilor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funcţie</w:t>
      </w:r>
      <w:proofErr w:type="spellEnd"/>
      <w:r w:rsidRPr="005E1500">
        <w:rPr>
          <w:lang w:val="en-GB"/>
        </w:rPr>
        <w:t xml:space="preserve"> se face de </w:t>
      </w:r>
      <w:proofErr w:type="spellStart"/>
      <w:r w:rsidRPr="005E1500">
        <w:rPr>
          <w:lang w:val="en-GB"/>
        </w:rPr>
        <w:t>către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Procurorul</w:t>
      </w:r>
      <w:proofErr w:type="spellEnd"/>
      <w:r w:rsidRPr="005E1500">
        <w:rPr>
          <w:lang w:val="en-GB"/>
        </w:rPr>
        <w:t xml:space="preserve"> General la </w:t>
      </w:r>
      <w:proofErr w:type="spellStart"/>
      <w:r w:rsidRPr="005E1500">
        <w:rPr>
          <w:lang w:val="en-GB"/>
        </w:rPr>
        <w:t>propunerea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Consiliului</w:t>
      </w:r>
      <w:proofErr w:type="spellEnd"/>
      <w:r w:rsidRPr="005E1500">
        <w:rPr>
          <w:lang w:val="en-GB"/>
        </w:rPr>
        <w:t xml:space="preserve"> Superior al </w:t>
      </w:r>
      <w:proofErr w:type="spellStart"/>
      <w:r w:rsidRPr="005E1500">
        <w:rPr>
          <w:lang w:val="en-GB"/>
        </w:rPr>
        <w:t>Procurorilor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pentru</w:t>
      </w:r>
      <w:proofErr w:type="spellEnd"/>
      <w:r w:rsidRPr="005E1500">
        <w:rPr>
          <w:lang w:val="en-GB"/>
        </w:rPr>
        <w:t xml:space="preserve"> un </w:t>
      </w:r>
      <w:proofErr w:type="spellStart"/>
      <w:r w:rsidRPr="005E1500">
        <w:rPr>
          <w:lang w:val="en-GB"/>
        </w:rPr>
        <w:t>mandat</w:t>
      </w:r>
      <w:proofErr w:type="spellEnd"/>
      <w:r w:rsidRPr="005E1500">
        <w:rPr>
          <w:lang w:val="en-GB"/>
        </w:rPr>
        <w:t xml:space="preserve"> de 5 </w:t>
      </w:r>
      <w:proofErr w:type="spellStart"/>
      <w:r w:rsidRPr="005E1500">
        <w:rPr>
          <w:lang w:val="en-GB"/>
        </w:rPr>
        <w:t>ani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şi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aflarea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funcţiile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menţionate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aceeaşi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procuratură</w:t>
      </w:r>
      <w:proofErr w:type="spellEnd"/>
      <w:r w:rsidRPr="005E1500">
        <w:rPr>
          <w:lang w:val="en-GB"/>
        </w:rPr>
        <w:t xml:space="preserve">, nu </w:t>
      </w:r>
      <w:proofErr w:type="spellStart"/>
      <w:r w:rsidRPr="005E1500">
        <w:rPr>
          <w:lang w:val="en-GB"/>
        </w:rPr>
        <w:t>poate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depăşi</w:t>
      </w:r>
      <w:proofErr w:type="spellEnd"/>
      <w:r w:rsidRPr="005E1500">
        <w:rPr>
          <w:lang w:val="en-GB"/>
        </w:rPr>
        <w:t xml:space="preserve"> 2 mandate consecutive. </w:t>
      </w:r>
      <w:r w:rsidRPr="005E1500">
        <w:rPr>
          <w:lang w:val="en-GB"/>
        </w:rPr>
        <w:br/>
      </w:r>
      <w:r w:rsidRPr="005E1500">
        <w:rPr>
          <w:lang w:val="en-GB"/>
        </w:rPr>
        <w:br/>
      </w:r>
      <w:proofErr w:type="spellStart"/>
      <w:proofErr w:type="gramStart"/>
      <w:r w:rsidRPr="005E1500">
        <w:rPr>
          <w:lang w:val="en-GB"/>
        </w:rPr>
        <w:t>Concomitent</w:t>
      </w:r>
      <w:proofErr w:type="spellEnd"/>
      <w:r w:rsidRPr="005E1500">
        <w:rPr>
          <w:lang w:val="en-GB"/>
        </w:rPr>
        <w:t xml:space="preserve">, 4 </w:t>
      </w:r>
      <w:proofErr w:type="spellStart"/>
      <w:r w:rsidRPr="005E1500">
        <w:rPr>
          <w:lang w:val="en-GB"/>
        </w:rPr>
        <w:t>candidaţi</w:t>
      </w:r>
      <w:proofErr w:type="spellEnd"/>
      <w:r w:rsidRPr="005E1500">
        <w:rPr>
          <w:lang w:val="en-GB"/>
        </w:rPr>
        <w:t xml:space="preserve"> au </w:t>
      </w:r>
      <w:proofErr w:type="spellStart"/>
      <w:r w:rsidRPr="005E1500">
        <w:rPr>
          <w:lang w:val="en-GB"/>
        </w:rPr>
        <w:t>fost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desemnaţi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drept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învingători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unor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concursuri</w:t>
      </w:r>
      <w:proofErr w:type="spellEnd"/>
      <w:r w:rsidRPr="005E1500">
        <w:rPr>
          <w:lang w:val="en-GB"/>
        </w:rPr>
        <w:t xml:space="preserve">, anterior </w:t>
      </w:r>
      <w:proofErr w:type="spellStart"/>
      <w:r w:rsidRPr="005E1500">
        <w:rPr>
          <w:lang w:val="en-GB"/>
        </w:rPr>
        <w:t>demarate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pentru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suplinirea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unor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funcţii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vacante</w:t>
      </w:r>
      <w:proofErr w:type="spellEnd"/>
      <w:r w:rsidRPr="005E1500">
        <w:rPr>
          <w:lang w:val="en-GB"/>
        </w:rPr>
        <w:t xml:space="preserve"> de </w:t>
      </w:r>
      <w:proofErr w:type="spellStart"/>
      <w:r w:rsidRPr="005E1500">
        <w:rPr>
          <w:lang w:val="en-GB"/>
        </w:rPr>
        <w:t>procuror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procuratură</w:t>
      </w:r>
      <w:proofErr w:type="spellEnd"/>
      <w:r w:rsidRPr="005E1500">
        <w:rPr>
          <w:lang w:val="en-GB"/>
        </w:rPr>
        <w:t>.</w:t>
      </w:r>
      <w:proofErr w:type="gramEnd"/>
      <w:r w:rsidRPr="005E1500">
        <w:rPr>
          <w:lang w:val="en-GB"/>
        </w:rPr>
        <w:br/>
      </w:r>
      <w:r w:rsidRPr="005E1500">
        <w:rPr>
          <w:lang w:val="en-GB"/>
        </w:rPr>
        <w:br/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aceeaşi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şedinţă</w:t>
      </w:r>
      <w:proofErr w:type="spellEnd"/>
      <w:r w:rsidRPr="005E1500">
        <w:rPr>
          <w:lang w:val="en-GB"/>
        </w:rPr>
        <w:t xml:space="preserve">, CSP </w:t>
      </w:r>
      <w:proofErr w:type="gramStart"/>
      <w:r w:rsidRPr="005E1500">
        <w:rPr>
          <w:lang w:val="en-GB"/>
        </w:rPr>
        <w:t>a</w:t>
      </w:r>
      <w:proofErr w:type="gram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acceptat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şi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eliberările</w:t>
      </w:r>
      <w:proofErr w:type="spellEnd"/>
      <w:r w:rsidRPr="005E1500">
        <w:rPr>
          <w:lang w:val="en-GB"/>
        </w:rPr>
        <w:t xml:space="preserve"> din </w:t>
      </w:r>
      <w:proofErr w:type="spellStart"/>
      <w:r w:rsidRPr="005E1500">
        <w:rPr>
          <w:lang w:val="en-GB"/>
        </w:rPr>
        <w:t>funcţie</w:t>
      </w:r>
      <w:proofErr w:type="spellEnd"/>
      <w:r w:rsidRPr="005E1500">
        <w:rPr>
          <w:lang w:val="en-GB"/>
        </w:rPr>
        <w:t xml:space="preserve">, din </w:t>
      </w:r>
      <w:proofErr w:type="spellStart"/>
      <w:r w:rsidRPr="005E1500">
        <w:rPr>
          <w:lang w:val="en-GB"/>
        </w:rPr>
        <w:t>proprie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iniţiativă</w:t>
      </w:r>
      <w:proofErr w:type="spellEnd"/>
      <w:r w:rsidRPr="005E1500">
        <w:rPr>
          <w:lang w:val="en-GB"/>
        </w:rPr>
        <w:t xml:space="preserve">, a 3 </w:t>
      </w:r>
      <w:proofErr w:type="spellStart"/>
      <w:r w:rsidRPr="005E1500">
        <w:rPr>
          <w:lang w:val="en-GB"/>
        </w:rPr>
        <w:t>procurori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toţi</w:t>
      </w:r>
      <w:proofErr w:type="spellEnd"/>
      <w:r w:rsidRPr="005E1500">
        <w:rPr>
          <w:lang w:val="en-GB"/>
        </w:rPr>
        <w:t xml:space="preserve"> cu o </w:t>
      </w:r>
      <w:proofErr w:type="spellStart"/>
      <w:r w:rsidRPr="005E1500">
        <w:rPr>
          <w:lang w:val="en-GB"/>
        </w:rPr>
        <w:t>experienţă</w:t>
      </w:r>
      <w:proofErr w:type="spellEnd"/>
      <w:r w:rsidRPr="005E1500">
        <w:rPr>
          <w:lang w:val="en-GB"/>
        </w:rPr>
        <w:t xml:space="preserve"> de </w:t>
      </w:r>
      <w:proofErr w:type="spellStart"/>
      <w:r w:rsidRPr="005E1500">
        <w:rPr>
          <w:lang w:val="en-GB"/>
        </w:rPr>
        <w:t>peste</w:t>
      </w:r>
      <w:proofErr w:type="spellEnd"/>
      <w:r w:rsidRPr="005E1500">
        <w:rPr>
          <w:lang w:val="en-GB"/>
        </w:rPr>
        <w:t xml:space="preserve"> 10 </w:t>
      </w:r>
      <w:proofErr w:type="spellStart"/>
      <w:r w:rsidRPr="005E1500">
        <w:rPr>
          <w:lang w:val="en-GB"/>
        </w:rPr>
        <w:t>ani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organele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procuraturii</w:t>
      </w:r>
      <w:proofErr w:type="spellEnd"/>
      <w:r w:rsidRPr="005E1500">
        <w:rPr>
          <w:lang w:val="en-GB"/>
        </w:rPr>
        <w:t>.</w:t>
      </w:r>
      <w:r w:rsidRPr="005E1500">
        <w:rPr>
          <w:lang w:val="en-GB"/>
        </w:rPr>
        <w:br/>
      </w:r>
      <w:r w:rsidRPr="005E1500">
        <w:rPr>
          <w:lang w:val="en-GB"/>
        </w:rPr>
        <w:br/>
      </w:r>
      <w:proofErr w:type="spellStart"/>
      <w:r w:rsidRPr="005E1500">
        <w:rPr>
          <w:lang w:val="en-GB"/>
        </w:rPr>
        <w:lastRenderedPageBreak/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contextul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promulgării</w:t>
      </w:r>
      <w:proofErr w:type="spellEnd"/>
      <w:r w:rsidRPr="005E1500">
        <w:rPr>
          <w:lang w:val="en-GB"/>
        </w:rPr>
        <w:t xml:space="preserve"> de </w:t>
      </w:r>
      <w:proofErr w:type="spellStart"/>
      <w:r w:rsidRPr="005E1500">
        <w:rPr>
          <w:lang w:val="en-GB"/>
        </w:rPr>
        <w:t>către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Preşedintele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Republicii</w:t>
      </w:r>
      <w:proofErr w:type="spellEnd"/>
      <w:r w:rsidRPr="005E1500">
        <w:rPr>
          <w:lang w:val="en-GB"/>
        </w:rPr>
        <w:t xml:space="preserve"> Moldova la 17 </w:t>
      </w:r>
      <w:proofErr w:type="spellStart"/>
      <w:r w:rsidRPr="005E1500">
        <w:rPr>
          <w:lang w:val="en-GB"/>
        </w:rPr>
        <w:t>martie</w:t>
      </w:r>
      <w:proofErr w:type="spellEnd"/>
      <w:r w:rsidRPr="005E1500">
        <w:rPr>
          <w:lang w:val="en-GB"/>
        </w:rPr>
        <w:t xml:space="preserve"> a </w:t>
      </w:r>
      <w:proofErr w:type="spellStart"/>
      <w:r w:rsidRPr="005E1500">
        <w:rPr>
          <w:lang w:val="en-GB"/>
        </w:rPr>
        <w:t>noii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Legi</w:t>
      </w:r>
      <w:proofErr w:type="spellEnd"/>
      <w:r w:rsidRPr="005E1500">
        <w:rPr>
          <w:lang w:val="en-GB"/>
        </w:rPr>
        <w:t xml:space="preserve"> cu </w:t>
      </w:r>
      <w:proofErr w:type="spellStart"/>
      <w:r w:rsidRPr="005E1500">
        <w:rPr>
          <w:lang w:val="en-GB"/>
        </w:rPr>
        <w:t>privire</w:t>
      </w:r>
      <w:proofErr w:type="spellEnd"/>
      <w:r w:rsidRPr="005E1500">
        <w:rPr>
          <w:lang w:val="en-GB"/>
        </w:rPr>
        <w:t xml:space="preserve"> la </w:t>
      </w:r>
      <w:proofErr w:type="spellStart"/>
      <w:r w:rsidRPr="005E1500">
        <w:rPr>
          <w:lang w:val="en-GB"/>
        </w:rPr>
        <w:t>Procuratură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apreciind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aportul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adus</w:t>
      </w:r>
      <w:proofErr w:type="spellEnd"/>
      <w:r w:rsidRPr="005E1500">
        <w:rPr>
          <w:lang w:val="en-GB"/>
        </w:rPr>
        <w:t xml:space="preserve"> la </w:t>
      </w:r>
      <w:proofErr w:type="spellStart"/>
      <w:r w:rsidRPr="005E1500">
        <w:rPr>
          <w:lang w:val="en-GB"/>
        </w:rPr>
        <w:t>elaborarea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şi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adoptarea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acestui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cadru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normativ</w:t>
      </w:r>
      <w:proofErr w:type="spellEnd"/>
      <w:r w:rsidRPr="005E1500">
        <w:rPr>
          <w:lang w:val="en-GB"/>
        </w:rPr>
        <w:t xml:space="preserve">, CSP a </w:t>
      </w:r>
      <w:proofErr w:type="spellStart"/>
      <w:r w:rsidRPr="005E1500">
        <w:rPr>
          <w:lang w:val="en-GB"/>
        </w:rPr>
        <w:t>decis</w:t>
      </w:r>
      <w:proofErr w:type="spellEnd"/>
      <w:r w:rsidRPr="005E1500">
        <w:rPr>
          <w:lang w:val="en-GB"/>
        </w:rPr>
        <w:t> </w:t>
      </w:r>
      <w:proofErr w:type="spellStart"/>
      <w:r w:rsidRPr="005E1500">
        <w:rPr>
          <w:b/>
          <w:bCs/>
          <w:lang w:val="en-GB"/>
        </w:rPr>
        <w:t>încurajarea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domnului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Corneliu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Gurin</w:t>
      </w:r>
      <w:proofErr w:type="spellEnd"/>
      <w:r w:rsidRPr="005E1500">
        <w:rPr>
          <w:b/>
          <w:bCs/>
          <w:lang w:val="en-GB"/>
        </w:rPr>
        <w:t>, ex-</w:t>
      </w:r>
      <w:proofErr w:type="spellStart"/>
      <w:r w:rsidRPr="005E1500">
        <w:rPr>
          <w:b/>
          <w:bCs/>
          <w:lang w:val="en-GB"/>
        </w:rPr>
        <w:t>Procuror</w:t>
      </w:r>
      <w:proofErr w:type="spellEnd"/>
      <w:r w:rsidRPr="005E1500">
        <w:rPr>
          <w:b/>
          <w:bCs/>
          <w:lang w:val="en-GB"/>
        </w:rPr>
        <w:t xml:space="preserve"> General, </w:t>
      </w:r>
      <w:proofErr w:type="spellStart"/>
      <w:r w:rsidRPr="005E1500">
        <w:rPr>
          <w:b/>
          <w:bCs/>
          <w:lang w:val="en-GB"/>
        </w:rPr>
        <w:t>prin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conferirea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distincţiei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procuraturii</w:t>
      </w:r>
      <w:proofErr w:type="spellEnd"/>
      <w:r w:rsidRPr="005E1500">
        <w:rPr>
          <w:b/>
          <w:bCs/>
          <w:lang w:val="en-GB"/>
        </w:rPr>
        <w:t xml:space="preserve"> </w:t>
      </w:r>
      <w:proofErr w:type="spellStart"/>
      <w:r w:rsidRPr="005E1500">
        <w:rPr>
          <w:b/>
          <w:bCs/>
          <w:lang w:val="en-GB"/>
        </w:rPr>
        <w:t>Crucea</w:t>
      </w:r>
      <w:proofErr w:type="spellEnd"/>
      <w:r w:rsidRPr="005E1500">
        <w:rPr>
          <w:b/>
          <w:bCs/>
          <w:lang w:val="en-GB"/>
        </w:rPr>
        <w:t xml:space="preserve"> „</w:t>
      </w:r>
      <w:proofErr w:type="spellStart"/>
      <w:r w:rsidRPr="005E1500">
        <w:rPr>
          <w:b/>
          <w:bCs/>
          <w:lang w:val="en-GB"/>
        </w:rPr>
        <w:t>Pentru</w:t>
      </w:r>
      <w:proofErr w:type="spellEnd"/>
      <w:r w:rsidRPr="005E1500">
        <w:rPr>
          <w:b/>
          <w:bCs/>
          <w:lang w:val="en-GB"/>
        </w:rPr>
        <w:t xml:space="preserve"> Merit” de </w:t>
      </w:r>
      <w:proofErr w:type="spellStart"/>
      <w:r w:rsidRPr="005E1500">
        <w:rPr>
          <w:b/>
          <w:bCs/>
          <w:lang w:val="en-GB"/>
        </w:rPr>
        <w:t>clasa</w:t>
      </w:r>
      <w:proofErr w:type="spellEnd"/>
      <w:r w:rsidRPr="005E1500">
        <w:rPr>
          <w:b/>
          <w:bCs/>
          <w:lang w:val="en-GB"/>
        </w:rPr>
        <w:t xml:space="preserve"> I. </w:t>
      </w:r>
      <w:r w:rsidRPr="005E1500">
        <w:rPr>
          <w:b/>
          <w:bCs/>
          <w:lang w:val="en-GB"/>
        </w:rPr>
        <w:br/>
      </w:r>
      <w:r w:rsidRPr="005E1500">
        <w:rPr>
          <w:lang w:val="en-GB"/>
        </w:rPr>
        <w:br/>
        <w:t xml:space="preserve">De </w:t>
      </w:r>
      <w:proofErr w:type="spellStart"/>
      <w:r w:rsidRPr="005E1500">
        <w:rPr>
          <w:lang w:val="en-GB"/>
        </w:rPr>
        <w:t>asemenea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cadrul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şedinţei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membrii</w:t>
      </w:r>
      <w:proofErr w:type="spellEnd"/>
      <w:r w:rsidRPr="005E1500">
        <w:rPr>
          <w:lang w:val="en-GB"/>
        </w:rPr>
        <w:t xml:space="preserve"> CSP au </w:t>
      </w:r>
      <w:proofErr w:type="spellStart"/>
      <w:r w:rsidRPr="005E1500">
        <w:rPr>
          <w:lang w:val="en-GB"/>
        </w:rPr>
        <w:t>decis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suspendarea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provizorie</w:t>
      </w:r>
      <w:proofErr w:type="spellEnd"/>
      <w:r w:rsidRPr="005E1500">
        <w:rPr>
          <w:lang w:val="en-GB"/>
        </w:rPr>
        <w:t xml:space="preserve"> din </w:t>
      </w:r>
      <w:proofErr w:type="spellStart"/>
      <w:r w:rsidRPr="005E1500">
        <w:rPr>
          <w:lang w:val="en-GB"/>
        </w:rPr>
        <w:t>funcţie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pînă</w:t>
      </w:r>
      <w:proofErr w:type="spellEnd"/>
      <w:r w:rsidRPr="005E1500">
        <w:rPr>
          <w:lang w:val="en-GB"/>
        </w:rPr>
        <w:t xml:space="preserve"> la </w:t>
      </w:r>
      <w:proofErr w:type="spellStart"/>
      <w:r w:rsidRPr="005E1500">
        <w:rPr>
          <w:lang w:val="en-GB"/>
        </w:rPr>
        <w:t>rămînerea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definitivă</w:t>
      </w:r>
      <w:proofErr w:type="spellEnd"/>
      <w:r w:rsidRPr="005E1500">
        <w:rPr>
          <w:lang w:val="en-GB"/>
        </w:rPr>
        <w:t xml:space="preserve"> a </w:t>
      </w:r>
      <w:proofErr w:type="spellStart"/>
      <w:r w:rsidRPr="005E1500">
        <w:rPr>
          <w:lang w:val="en-GB"/>
        </w:rPr>
        <w:t>hotărîrii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judecătoreşti</w:t>
      </w:r>
      <w:proofErr w:type="spellEnd"/>
      <w:r w:rsidRPr="005E1500">
        <w:rPr>
          <w:lang w:val="en-GB"/>
        </w:rPr>
        <w:t xml:space="preserve">, a </w:t>
      </w:r>
      <w:proofErr w:type="spellStart"/>
      <w:r w:rsidRPr="005E1500">
        <w:rPr>
          <w:lang w:val="en-GB"/>
        </w:rPr>
        <w:t>procurorului</w:t>
      </w:r>
      <w:proofErr w:type="spellEnd"/>
      <w:r w:rsidRPr="005E1500">
        <w:rPr>
          <w:lang w:val="en-GB"/>
        </w:rPr>
        <w:t xml:space="preserve"> din </w:t>
      </w:r>
      <w:proofErr w:type="spellStart"/>
      <w:r w:rsidRPr="005E1500">
        <w:rPr>
          <w:lang w:val="en-GB"/>
        </w:rPr>
        <w:t>cadrul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Procuraturii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sect.Rîşcani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reţinut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acum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două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săptămîni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pentru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acţiuni</w:t>
      </w:r>
      <w:proofErr w:type="spellEnd"/>
      <w:r w:rsidRPr="005E1500">
        <w:rPr>
          <w:lang w:val="en-GB"/>
        </w:rPr>
        <w:t xml:space="preserve"> de </w:t>
      </w:r>
      <w:proofErr w:type="spellStart"/>
      <w:r w:rsidRPr="005E1500">
        <w:rPr>
          <w:lang w:val="en-GB"/>
        </w:rPr>
        <w:t>corupţie</w:t>
      </w:r>
      <w:proofErr w:type="spellEnd"/>
      <w:r w:rsidRPr="005E1500">
        <w:rPr>
          <w:lang w:val="en-GB"/>
        </w:rPr>
        <w:t xml:space="preserve">. </w:t>
      </w:r>
      <w:proofErr w:type="spellStart"/>
      <w:proofErr w:type="gramStart"/>
      <w:r w:rsidRPr="005E1500">
        <w:rPr>
          <w:lang w:val="en-GB"/>
        </w:rPr>
        <w:t>Procuratura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Anticorupţie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i</w:t>
      </w:r>
      <w:proofErr w:type="spellEnd"/>
      <w:r w:rsidRPr="005E1500">
        <w:rPr>
          <w:lang w:val="en-GB"/>
        </w:rPr>
        <w:t xml:space="preserve">-a </w:t>
      </w:r>
      <w:proofErr w:type="spellStart"/>
      <w:r w:rsidRPr="005E1500">
        <w:rPr>
          <w:lang w:val="en-GB"/>
        </w:rPr>
        <w:t>înaintat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acestuia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învinuirea</w:t>
      </w:r>
      <w:proofErr w:type="spellEnd"/>
      <w:r w:rsidRPr="005E1500">
        <w:rPr>
          <w:lang w:val="en-GB"/>
        </w:rPr>
        <w:t xml:space="preserve"> de </w:t>
      </w:r>
      <w:proofErr w:type="spellStart"/>
      <w:r w:rsidRPr="005E1500">
        <w:rPr>
          <w:lang w:val="en-GB"/>
        </w:rPr>
        <w:t>comiterea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coruperii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pasive</w:t>
      </w:r>
      <w:proofErr w:type="spellEnd"/>
      <w:r w:rsidRPr="005E1500">
        <w:rPr>
          <w:lang w:val="en-GB"/>
        </w:rPr>
        <w:t xml:space="preserve">, </w:t>
      </w:r>
      <w:proofErr w:type="spellStart"/>
      <w:r w:rsidRPr="005E1500">
        <w:rPr>
          <w:lang w:val="en-GB"/>
        </w:rPr>
        <w:t>actualmente</w:t>
      </w:r>
      <w:proofErr w:type="spellEnd"/>
      <w:r w:rsidRPr="005E1500">
        <w:rPr>
          <w:lang w:val="en-GB"/>
        </w:rPr>
        <w:t xml:space="preserve">, el </w:t>
      </w:r>
      <w:proofErr w:type="spellStart"/>
      <w:r w:rsidRPr="005E1500">
        <w:rPr>
          <w:lang w:val="en-GB"/>
        </w:rPr>
        <w:t>fiind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cercetat</w:t>
      </w:r>
      <w:proofErr w:type="spellEnd"/>
      <w:r w:rsidRPr="005E1500">
        <w:rPr>
          <w:lang w:val="en-GB"/>
        </w:rPr>
        <w:t xml:space="preserve"> </w:t>
      </w:r>
      <w:proofErr w:type="spellStart"/>
      <w:r w:rsidRPr="005E1500">
        <w:rPr>
          <w:lang w:val="en-GB"/>
        </w:rPr>
        <w:t>în</w:t>
      </w:r>
      <w:proofErr w:type="spellEnd"/>
      <w:r w:rsidRPr="005E1500">
        <w:rPr>
          <w:lang w:val="en-GB"/>
        </w:rPr>
        <w:t xml:space="preserve"> stare de </w:t>
      </w:r>
      <w:proofErr w:type="spellStart"/>
      <w:r w:rsidRPr="005E1500">
        <w:rPr>
          <w:lang w:val="en-GB"/>
        </w:rPr>
        <w:t>arest</w:t>
      </w:r>
      <w:proofErr w:type="spellEnd"/>
      <w:r w:rsidRPr="005E1500">
        <w:rPr>
          <w:lang w:val="en-GB"/>
        </w:rPr>
        <w:t xml:space="preserve"> la </w:t>
      </w:r>
      <w:proofErr w:type="spellStart"/>
      <w:r w:rsidRPr="005E1500">
        <w:rPr>
          <w:lang w:val="en-GB"/>
        </w:rPr>
        <w:t>domiciliu</w:t>
      </w:r>
      <w:proofErr w:type="spellEnd"/>
      <w:r w:rsidRPr="005E1500">
        <w:rPr>
          <w:lang w:val="en-GB"/>
        </w:rPr>
        <w:t>.</w:t>
      </w:r>
      <w:proofErr w:type="gramEnd"/>
      <w:r w:rsidRPr="005E1500">
        <w:rPr>
          <w:lang w:val="en-GB"/>
        </w:rPr>
        <w:br/>
      </w:r>
      <w:r w:rsidRPr="005E1500">
        <w:rPr>
          <w:lang w:val="en-GB"/>
        </w:rPr>
        <w:br/>
      </w:r>
      <w:proofErr w:type="spellStart"/>
      <w:r w:rsidRPr="005E1500">
        <w:rPr>
          <w:b/>
          <w:bCs/>
          <w:i/>
          <w:iCs/>
          <w:lang w:val="en-GB"/>
        </w:rPr>
        <w:t>Serviciul</w:t>
      </w:r>
      <w:proofErr w:type="spellEnd"/>
      <w:r w:rsidRPr="005E1500">
        <w:rPr>
          <w:b/>
          <w:bCs/>
          <w:i/>
          <w:iCs/>
          <w:lang w:val="en-GB"/>
        </w:rPr>
        <w:t xml:space="preserve"> de </w:t>
      </w:r>
      <w:proofErr w:type="spellStart"/>
      <w:r w:rsidRPr="005E1500">
        <w:rPr>
          <w:b/>
          <w:bCs/>
          <w:i/>
          <w:iCs/>
          <w:lang w:val="en-GB"/>
        </w:rPr>
        <w:t>presă</w:t>
      </w:r>
      <w:proofErr w:type="spellEnd"/>
      <w:r w:rsidRPr="005E1500">
        <w:rPr>
          <w:b/>
          <w:bCs/>
          <w:i/>
          <w:iCs/>
          <w:lang w:val="en-GB"/>
        </w:rPr>
        <w:t xml:space="preserve"> al </w:t>
      </w:r>
      <w:proofErr w:type="spellStart"/>
      <w:r w:rsidRPr="005E1500">
        <w:rPr>
          <w:b/>
          <w:bCs/>
          <w:i/>
          <w:iCs/>
          <w:lang w:val="en-GB"/>
        </w:rPr>
        <w:t>Procuraturii</w:t>
      </w:r>
      <w:proofErr w:type="spellEnd"/>
      <w:r w:rsidRPr="005E1500">
        <w:rPr>
          <w:b/>
          <w:bCs/>
          <w:i/>
          <w:iCs/>
          <w:lang w:val="en-GB"/>
        </w:rPr>
        <w:t xml:space="preserve"> </w:t>
      </w:r>
      <w:proofErr w:type="spellStart"/>
      <w:r w:rsidRPr="005E1500">
        <w:rPr>
          <w:b/>
          <w:bCs/>
          <w:i/>
          <w:iCs/>
          <w:lang w:val="en-GB"/>
        </w:rPr>
        <w:t>Generale</w:t>
      </w:r>
      <w:proofErr w:type="spellEnd"/>
    </w:p>
    <w:sectPr w:rsidR="00545413" w:rsidRPr="005E1500" w:rsidSect="005454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00"/>
    <w:rsid w:val="00545413"/>
    <w:rsid w:val="005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9EBF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2849</Characters>
  <Application>Microsoft Macintosh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Balasa</dc:creator>
  <cp:keywords/>
  <dc:description/>
  <cp:lastModifiedBy>Robert Balasa</cp:lastModifiedBy>
  <cp:revision>1</cp:revision>
  <dcterms:created xsi:type="dcterms:W3CDTF">2016-03-22T19:53:00Z</dcterms:created>
  <dcterms:modified xsi:type="dcterms:W3CDTF">2016-03-22T19:56:00Z</dcterms:modified>
</cp:coreProperties>
</file>