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7D" w:rsidRDefault="00D4407D" w:rsidP="00D4407D"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Conferinţei</w:t>
      </w:r>
      <w:proofErr w:type="spellEnd"/>
      <w:r>
        <w:t xml:space="preserve"> Habitat III </w:t>
      </w:r>
      <w:proofErr w:type="gramStart"/>
      <w:r>
        <w:t>a</w:t>
      </w:r>
      <w:proofErr w:type="gramEnd"/>
      <w:r>
        <w:t xml:space="preserve"> ONU,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a </w:t>
      </w:r>
      <w:proofErr w:type="spellStart"/>
      <w:r>
        <w:t>prezentat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angajamente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atinge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ale </w:t>
      </w:r>
      <w:proofErr w:type="spellStart"/>
      <w:r>
        <w:t>noii</w:t>
      </w:r>
      <w:proofErr w:type="spellEnd"/>
      <w:r>
        <w:t xml:space="preserve"> </w:t>
      </w:r>
      <w:proofErr w:type="spellStart"/>
      <w:r>
        <w:t>Agende</w:t>
      </w:r>
      <w:proofErr w:type="spellEnd"/>
      <w:r>
        <w:t xml:space="preserve"> urbane.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Agendă</w:t>
      </w:r>
      <w:proofErr w:type="spellEnd"/>
      <w:r>
        <w:t xml:space="preserve"> </w:t>
      </w:r>
      <w:proofErr w:type="spellStart"/>
      <w:r>
        <w:t>urbană</w:t>
      </w:r>
      <w:proofErr w:type="spellEnd"/>
      <w:r>
        <w:t xml:space="preserve"> </w:t>
      </w:r>
      <w:proofErr w:type="spellStart"/>
      <w:r>
        <w:t>adoptată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 </w:t>
      </w:r>
      <w:proofErr w:type="spellStart"/>
      <w:r>
        <w:t>Conferinţei</w:t>
      </w:r>
      <w:proofErr w:type="spellEnd"/>
      <w:r>
        <w:t xml:space="preserve"> Habitat III a ONU, care are </w:t>
      </w:r>
      <w:proofErr w:type="spellStart"/>
      <w:r>
        <w:t>loc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săptămână</w:t>
      </w:r>
      <w:proofErr w:type="spellEnd"/>
      <w:r>
        <w:t xml:space="preserve"> la Quito, Ecuador, </w:t>
      </w:r>
      <w:proofErr w:type="spellStart"/>
      <w:r>
        <w:t>conţine</w:t>
      </w:r>
      <w:proofErr w:type="spellEnd"/>
      <w:r>
        <w:t xml:space="preserve"> </w:t>
      </w:r>
      <w:proofErr w:type="spellStart"/>
      <w:r>
        <w:t>orientări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face </w:t>
      </w:r>
      <w:proofErr w:type="spellStart"/>
      <w:r>
        <w:t>ca</w:t>
      </w:r>
      <w:proofErr w:type="spellEnd"/>
      <w:r>
        <w:t xml:space="preserve"> </w:t>
      </w:r>
      <w:proofErr w:type="spellStart"/>
      <w:r>
        <w:t>oraşele</w:t>
      </w:r>
      <w:proofErr w:type="spellEnd"/>
      <w:r>
        <w:t xml:space="preserve"> din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favorabile</w:t>
      </w:r>
      <w:proofErr w:type="spellEnd"/>
      <w:r>
        <w:t xml:space="preserve"> </w:t>
      </w:r>
      <w:proofErr w:type="spellStart"/>
      <w:r>
        <w:t>incluziunii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sigure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prospere</w:t>
      </w:r>
      <w:proofErr w:type="spellEnd"/>
      <w:r>
        <w:t xml:space="preserve">.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o </w:t>
      </w:r>
      <w:proofErr w:type="spellStart"/>
      <w:r>
        <w:t>piatră</w:t>
      </w:r>
      <w:proofErr w:type="spellEnd"/>
      <w:r>
        <w:t xml:space="preserve"> de </w:t>
      </w:r>
      <w:proofErr w:type="spellStart"/>
      <w:r>
        <w:t>temelie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Agendei</w:t>
      </w:r>
      <w:proofErr w:type="spellEnd"/>
      <w:r>
        <w:t xml:space="preserve"> 2030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agende</w:t>
      </w:r>
      <w:proofErr w:type="spellEnd"/>
      <w:r>
        <w:t xml:space="preserve"> de </w:t>
      </w:r>
      <w:proofErr w:type="spellStart"/>
      <w:r>
        <w:t>reformă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special a </w:t>
      </w:r>
      <w:proofErr w:type="spellStart"/>
      <w:r>
        <w:t>Acordului</w:t>
      </w:r>
      <w:proofErr w:type="spellEnd"/>
      <w:r>
        <w:t xml:space="preserve"> de la Paris. </w:t>
      </w:r>
    </w:p>
    <w:p w:rsidR="00D4407D" w:rsidRDefault="00D4407D" w:rsidP="00D4407D"/>
    <w:p w:rsidR="00D4407D" w:rsidRDefault="00D4407D" w:rsidP="00D4407D">
      <w:proofErr w:type="spellStart"/>
      <w:r>
        <w:t>Comisia</w:t>
      </w:r>
      <w:proofErr w:type="spellEnd"/>
      <w:r>
        <w:t xml:space="preserve">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angajamente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proofErr w:type="gramStart"/>
      <w:r>
        <w:t>urbană</w:t>
      </w:r>
      <w:proofErr w:type="spellEnd"/>
      <w:proofErr w:type="gramEnd"/>
      <w:r>
        <w:t xml:space="preserve"> </w:t>
      </w:r>
      <w:proofErr w:type="spellStart"/>
      <w:r>
        <w:t>durabilă</w:t>
      </w:r>
      <w:proofErr w:type="spellEnd"/>
    </w:p>
    <w:p w:rsidR="00D4407D" w:rsidRDefault="00D4407D" w:rsidP="00D4407D">
      <w:proofErr w:type="spellStart"/>
      <w:r>
        <w:t>Partenerii</w:t>
      </w:r>
      <w:proofErr w:type="spellEnd"/>
      <w:r>
        <w:t xml:space="preserve"> ONU Habitat, </w:t>
      </w:r>
      <w:proofErr w:type="spellStart"/>
      <w:r>
        <w:t>inclusiv</w:t>
      </w:r>
      <w:proofErr w:type="spellEnd"/>
      <w:r>
        <w:t xml:space="preserve"> UE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statele</w:t>
      </w:r>
      <w:proofErr w:type="spellEnd"/>
      <w:r>
        <w:t xml:space="preserve"> sale </w:t>
      </w:r>
      <w:proofErr w:type="spellStart"/>
      <w:r>
        <w:t>membre</w:t>
      </w:r>
      <w:proofErr w:type="spellEnd"/>
      <w:r>
        <w:t xml:space="preserve">, au </w:t>
      </w:r>
      <w:proofErr w:type="spellStart"/>
      <w:r>
        <w:t>prezentat</w:t>
      </w:r>
      <w:proofErr w:type="spellEnd"/>
      <w:r>
        <w:t xml:space="preserve"> </w:t>
      </w:r>
      <w:proofErr w:type="spellStart"/>
      <w:r>
        <w:t>angajamente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noii</w:t>
      </w:r>
      <w:proofErr w:type="spellEnd"/>
      <w:r>
        <w:t xml:space="preserve"> </w:t>
      </w:r>
      <w:proofErr w:type="spellStart"/>
      <w:r>
        <w:t>Agende</w:t>
      </w:r>
      <w:proofErr w:type="spellEnd"/>
      <w:r>
        <w:t xml:space="preserve"> urbane,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un </w:t>
      </w:r>
      <w:proofErr w:type="spellStart"/>
      <w:r>
        <w:t>domeniu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, </w:t>
      </w:r>
      <w:proofErr w:type="spellStart"/>
      <w:r>
        <w:t>realizări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preconizate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>.</w:t>
      </w:r>
    </w:p>
    <w:p w:rsidR="00D4407D" w:rsidRDefault="00D4407D" w:rsidP="00D4407D"/>
    <w:p w:rsidR="00D4407D" w:rsidRDefault="00D4407D" w:rsidP="00D4407D">
      <w:proofErr w:type="spellStart"/>
      <w:r>
        <w:t>În</w:t>
      </w:r>
      <w:proofErr w:type="spellEnd"/>
      <w:r>
        <w:t xml:space="preserve"> </w:t>
      </w:r>
      <w:proofErr w:type="spellStart"/>
      <w:r>
        <w:t>discursul</w:t>
      </w:r>
      <w:proofErr w:type="spellEnd"/>
      <w:r>
        <w:t xml:space="preserve"> </w:t>
      </w:r>
      <w:proofErr w:type="spellStart"/>
      <w:r>
        <w:t>rostit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Conferinţei</w:t>
      </w:r>
      <w:proofErr w:type="spellEnd"/>
      <w:r>
        <w:t xml:space="preserve"> Habitat III </w:t>
      </w:r>
      <w:proofErr w:type="gramStart"/>
      <w:r>
        <w:t>a</w:t>
      </w:r>
      <w:proofErr w:type="gramEnd"/>
      <w:r>
        <w:t xml:space="preserve"> ONU, </w:t>
      </w:r>
      <w:proofErr w:type="spellStart"/>
      <w:r>
        <w:t>comisarul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 </w:t>
      </w:r>
      <w:proofErr w:type="spellStart"/>
      <w:r>
        <w:t>regională</w:t>
      </w:r>
      <w:proofErr w:type="spellEnd"/>
      <w:r>
        <w:t xml:space="preserve"> </w:t>
      </w:r>
      <w:proofErr w:type="spellStart"/>
      <w:r>
        <w:t>Corina</w:t>
      </w:r>
      <w:proofErr w:type="spellEnd"/>
      <w:r>
        <w:t xml:space="preserve"> </w:t>
      </w:r>
      <w:proofErr w:type="spellStart"/>
      <w:r>
        <w:t>Creţu</w:t>
      </w:r>
      <w:proofErr w:type="spellEnd"/>
      <w:r>
        <w:t xml:space="preserve"> a </w:t>
      </w:r>
      <w:proofErr w:type="spellStart"/>
      <w:r>
        <w:t>declarat</w:t>
      </w:r>
      <w:proofErr w:type="spellEnd"/>
      <w:r>
        <w:t>: „</w:t>
      </w:r>
      <w:proofErr w:type="spellStart"/>
      <w:r>
        <w:t>Angajamentele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se </w:t>
      </w:r>
      <w:proofErr w:type="spellStart"/>
      <w:r>
        <w:t>bazează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experienţa</w:t>
      </w:r>
      <w:proofErr w:type="spellEnd"/>
      <w:r>
        <w:t xml:space="preserve"> </w:t>
      </w:r>
      <w:proofErr w:type="spellStart"/>
      <w:r>
        <w:t>dobândită</w:t>
      </w:r>
      <w:proofErr w:type="spellEnd"/>
      <w:r>
        <w:t xml:space="preserve"> de UE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politicii</w:t>
      </w:r>
      <w:proofErr w:type="spellEnd"/>
      <w:r>
        <w:t xml:space="preserve"> urbane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decursul</w:t>
      </w:r>
      <w:proofErr w:type="spellEnd"/>
      <w:r>
        <w:t xml:space="preserve"> </w:t>
      </w:r>
      <w:proofErr w:type="spellStart"/>
      <w:r>
        <w:t>anilor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succes</w:t>
      </w:r>
      <w:proofErr w:type="spellEnd"/>
      <w:r>
        <w:t xml:space="preserve">. Este </w:t>
      </w:r>
      <w:proofErr w:type="spellStart"/>
      <w:r>
        <w:t>momentul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extindem</w:t>
      </w:r>
      <w:proofErr w:type="spellEnd"/>
      <w:r>
        <w:t xml:space="preserve"> </w:t>
      </w:r>
      <w:proofErr w:type="spellStart"/>
      <w:r>
        <w:t>conceptul</w:t>
      </w:r>
      <w:proofErr w:type="spellEnd"/>
      <w:r>
        <w:t xml:space="preserve"> </w:t>
      </w:r>
      <w:proofErr w:type="spellStart"/>
      <w:r>
        <w:t>dincolo</w:t>
      </w:r>
      <w:proofErr w:type="spellEnd"/>
      <w:r>
        <w:t xml:space="preserve"> de </w:t>
      </w:r>
      <w:proofErr w:type="spellStart"/>
      <w:r>
        <w:t>frontierele</w:t>
      </w:r>
      <w:proofErr w:type="spellEnd"/>
      <w:r>
        <w:t xml:space="preserve"> UE. </w:t>
      </w:r>
      <w:proofErr w:type="spellStart"/>
      <w:proofErr w:type="gramStart"/>
      <w:r>
        <w:t>Aceste</w:t>
      </w:r>
      <w:proofErr w:type="spellEnd"/>
      <w:r>
        <w:t xml:space="preserve"> </w:t>
      </w:r>
      <w:proofErr w:type="spellStart"/>
      <w:r>
        <w:t>angajamente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plasa</w:t>
      </w:r>
      <w:proofErr w:type="spellEnd"/>
      <w:r>
        <w:t xml:space="preserve"> UE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avangarda</w:t>
      </w:r>
      <w:proofErr w:type="spellEnd"/>
      <w:r>
        <w:t xml:space="preserve"> </w:t>
      </w:r>
      <w:proofErr w:type="spellStart"/>
      <w:r>
        <w:t>efortului</w:t>
      </w:r>
      <w:proofErr w:type="spellEnd"/>
      <w:r>
        <w:t xml:space="preserve"> global de a </w:t>
      </w:r>
      <w:proofErr w:type="spellStart"/>
      <w:r>
        <w:t>valorifica</w:t>
      </w:r>
      <w:proofErr w:type="spellEnd"/>
      <w:r>
        <w:t xml:space="preserve"> </w:t>
      </w:r>
      <w:proofErr w:type="spellStart"/>
      <w:r>
        <w:t>potenţialul</w:t>
      </w:r>
      <w:proofErr w:type="spellEnd"/>
      <w:r>
        <w:t xml:space="preserve"> </w:t>
      </w:r>
      <w:proofErr w:type="spellStart"/>
      <w:r>
        <w:t>urbanizării</w:t>
      </w:r>
      <w:proofErr w:type="spellEnd"/>
      <w:r>
        <w:t xml:space="preserve"> </w:t>
      </w:r>
      <w:proofErr w:type="spellStart"/>
      <w:r>
        <w:t>rapide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a-l </w:t>
      </w:r>
      <w:proofErr w:type="spellStart"/>
      <w:r>
        <w:t>transforma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oportunităţi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de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creştere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a </w:t>
      </w:r>
      <w:proofErr w:type="spellStart"/>
      <w:r>
        <w:t>vieţii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>
        <w:t>."</w:t>
      </w:r>
      <w:proofErr w:type="gramEnd"/>
    </w:p>
    <w:p w:rsidR="00D4407D" w:rsidRDefault="00D4407D" w:rsidP="00D4407D"/>
    <w:p w:rsidR="00D4407D" w:rsidRDefault="00D4407D" w:rsidP="00D4407D">
      <w:proofErr w:type="spellStart"/>
      <w:r>
        <w:t>Cele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angajamente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D4407D" w:rsidRDefault="00D4407D" w:rsidP="00D4407D"/>
    <w:p w:rsidR="00D4407D" w:rsidRDefault="00D4407D" w:rsidP="00D4407D">
      <w:r>
        <w:t xml:space="preserve">1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noii</w:t>
      </w:r>
      <w:proofErr w:type="spellEnd"/>
      <w:r>
        <w:t xml:space="preserve"> </w:t>
      </w:r>
      <w:proofErr w:type="spellStart"/>
      <w:r>
        <w:t>Agende</w:t>
      </w:r>
      <w:proofErr w:type="spellEnd"/>
      <w:r>
        <w:t xml:space="preserve"> urbane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Agendei</w:t>
      </w:r>
      <w:proofErr w:type="spellEnd"/>
      <w:r>
        <w:t xml:space="preserve"> urbane a UE</w:t>
      </w:r>
    </w:p>
    <w:p w:rsidR="00D4407D" w:rsidRDefault="00D4407D" w:rsidP="00D4407D"/>
    <w:p w:rsidR="00D4407D" w:rsidRDefault="00D4407D" w:rsidP="00D4407D">
      <w:proofErr w:type="spellStart"/>
      <w:r>
        <w:t>Noua</w:t>
      </w:r>
      <w:proofErr w:type="spellEnd"/>
      <w:r>
        <w:t xml:space="preserve"> </w:t>
      </w:r>
      <w:proofErr w:type="spellStart"/>
      <w:r>
        <w:t>Agendă</w:t>
      </w:r>
      <w:proofErr w:type="spellEnd"/>
      <w:r>
        <w:t xml:space="preserve"> </w:t>
      </w:r>
      <w:proofErr w:type="spellStart"/>
      <w:proofErr w:type="gramStart"/>
      <w:r>
        <w:t>urbană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Agenda </w:t>
      </w:r>
      <w:proofErr w:type="spellStart"/>
      <w:r>
        <w:t>urbană</w:t>
      </w:r>
      <w:proofErr w:type="spellEnd"/>
      <w:r>
        <w:t xml:space="preserve"> a UE </w:t>
      </w:r>
      <w:proofErr w:type="spellStart"/>
      <w:r>
        <w:t>împărtăşesc</w:t>
      </w:r>
      <w:proofErr w:type="spellEnd"/>
      <w:r>
        <w:t xml:space="preserve"> o </w:t>
      </w:r>
      <w:proofErr w:type="spellStart"/>
      <w:r>
        <w:t>viziune</w:t>
      </w:r>
      <w:proofErr w:type="spellEnd"/>
      <w:r>
        <w:t xml:space="preserve"> </w:t>
      </w:r>
      <w:proofErr w:type="spellStart"/>
      <w:r>
        <w:t>comună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dezvoltări</w:t>
      </w:r>
      <w:proofErr w:type="spellEnd"/>
      <w:r>
        <w:t xml:space="preserve"> urbane </w:t>
      </w:r>
      <w:proofErr w:type="spellStart"/>
      <w:r>
        <w:t>echilibrate</w:t>
      </w:r>
      <w:proofErr w:type="spellEnd"/>
      <w:r>
        <w:t xml:space="preserve">, </w:t>
      </w:r>
      <w:proofErr w:type="spellStart"/>
      <w:r>
        <w:t>durabile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integrate.</w:t>
      </w:r>
    </w:p>
    <w:p w:rsidR="00D4407D" w:rsidRDefault="00D4407D" w:rsidP="00D4407D"/>
    <w:p w:rsidR="00D4407D" w:rsidRDefault="00D4407D" w:rsidP="00D4407D">
      <w:r>
        <w:t xml:space="preserve">Agenda </w:t>
      </w:r>
      <w:proofErr w:type="spellStart"/>
      <w:proofErr w:type="gramStart"/>
      <w:r>
        <w:t>urbană</w:t>
      </w:r>
      <w:proofErr w:type="spellEnd"/>
      <w:proofErr w:type="gramEnd"/>
      <w:r>
        <w:t xml:space="preserve"> a UE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concepută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oraşele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un </w:t>
      </w:r>
      <w:proofErr w:type="spellStart"/>
      <w:r>
        <w:t>cuvânt</w:t>
      </w:r>
      <w:proofErr w:type="spellEnd"/>
      <w:r>
        <w:t xml:space="preserve"> de </w:t>
      </w:r>
      <w:proofErr w:type="spellStart"/>
      <w:r>
        <w:t>spus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elaborare</w:t>
      </w:r>
      <w:proofErr w:type="spellEnd"/>
      <w:r>
        <w:t xml:space="preserve"> a </w:t>
      </w:r>
      <w:proofErr w:type="spellStart"/>
      <w:r>
        <w:t>politicilor</w:t>
      </w:r>
      <w:proofErr w:type="spellEnd"/>
      <w:r>
        <w:t xml:space="preserve">. Cu </w:t>
      </w:r>
      <w:proofErr w:type="spellStart"/>
      <w:r>
        <w:t>cele</w:t>
      </w:r>
      <w:proofErr w:type="spellEnd"/>
      <w:r>
        <w:t xml:space="preserve"> 12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, </w:t>
      </w:r>
      <w:proofErr w:type="spellStart"/>
      <w:r>
        <w:t>guvernanță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niveluri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accentul</w:t>
      </w:r>
      <w:proofErr w:type="spellEnd"/>
      <w:r>
        <w:t xml:space="preserve"> pus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învăţării</w:t>
      </w:r>
      <w:proofErr w:type="spellEnd"/>
      <w:r>
        <w:t xml:space="preserve"> </w:t>
      </w:r>
      <w:proofErr w:type="spellStart"/>
      <w:r>
        <w:t>reciproce</w:t>
      </w:r>
      <w:proofErr w:type="spellEnd"/>
      <w:r>
        <w:t xml:space="preserve">, Agenda </w:t>
      </w:r>
      <w:proofErr w:type="spellStart"/>
      <w:r>
        <w:t>urbană</w:t>
      </w:r>
      <w:proofErr w:type="spellEnd"/>
      <w:r>
        <w:t xml:space="preserve"> a UE </w:t>
      </w:r>
      <w:proofErr w:type="spellStart"/>
      <w:r>
        <w:t>contribuie</w:t>
      </w:r>
      <w:proofErr w:type="spellEnd"/>
      <w:r>
        <w:t xml:space="preserve"> la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noii</w:t>
      </w:r>
      <w:proofErr w:type="spellEnd"/>
      <w:r>
        <w:t xml:space="preserve"> </w:t>
      </w:r>
      <w:proofErr w:type="spellStart"/>
      <w:r>
        <w:t>Agende</w:t>
      </w:r>
      <w:proofErr w:type="spellEnd"/>
      <w:r>
        <w:t xml:space="preserve"> urbane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parteneriat</w:t>
      </w:r>
      <w:proofErr w:type="spellEnd"/>
      <w:r>
        <w:t xml:space="preserve"> cu </w:t>
      </w:r>
      <w:proofErr w:type="spellStart"/>
      <w:r>
        <w:t>părţile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din </w:t>
      </w:r>
      <w:proofErr w:type="spellStart"/>
      <w:r>
        <w:t>mediul</w:t>
      </w:r>
      <w:proofErr w:type="spellEnd"/>
      <w:r>
        <w:t xml:space="preserve"> urban - nu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oraşele</w:t>
      </w:r>
      <w:proofErr w:type="spellEnd"/>
      <w:r>
        <w:t xml:space="preserve">, ci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întreprinderile</w:t>
      </w:r>
      <w:proofErr w:type="spellEnd"/>
      <w:r>
        <w:t>, ONG-</w:t>
      </w:r>
      <w:proofErr w:type="spellStart"/>
      <w:r>
        <w:t>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reprezentanţii</w:t>
      </w:r>
      <w:proofErr w:type="spellEnd"/>
      <w:r>
        <w:t xml:space="preserve"> </w:t>
      </w:r>
      <w:proofErr w:type="spellStart"/>
      <w:r>
        <w:t>statelor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UE.</w:t>
      </w:r>
    </w:p>
    <w:p w:rsidR="00D4407D" w:rsidRDefault="00D4407D" w:rsidP="00D4407D"/>
    <w:p w:rsidR="00D4407D" w:rsidRDefault="00D4407D" w:rsidP="00D4407D">
      <w:proofErr w:type="spellStart"/>
      <w:proofErr w:type="gramStart"/>
      <w:r>
        <w:lastRenderedPageBreak/>
        <w:t>Planurile</w:t>
      </w:r>
      <w:proofErr w:type="spellEnd"/>
      <w:r>
        <w:t xml:space="preserve"> de </w:t>
      </w:r>
      <w:proofErr w:type="spellStart"/>
      <w:r>
        <w:t>acţiune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12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curs de </w:t>
      </w:r>
      <w:proofErr w:type="spellStart"/>
      <w:r>
        <w:t>elaborare</w:t>
      </w:r>
      <w:proofErr w:type="spellEnd"/>
      <w:r>
        <w:t>.</w:t>
      </w:r>
      <w:proofErr w:type="gram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include </w:t>
      </w:r>
      <w:proofErr w:type="spellStart"/>
      <w:r>
        <w:t>recomandări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de </w:t>
      </w:r>
      <w:proofErr w:type="spellStart"/>
      <w:r>
        <w:t>politici</w:t>
      </w:r>
      <w:proofErr w:type="spellEnd"/>
      <w:r>
        <w:t xml:space="preserve">,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care </w:t>
      </w:r>
      <w:proofErr w:type="spellStart"/>
      <w:r>
        <w:t>urmează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 </w:t>
      </w:r>
      <w:proofErr w:type="spellStart"/>
      <w:r>
        <w:t>partajate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scară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largă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UE.</w:t>
      </w:r>
    </w:p>
    <w:p w:rsidR="00D4407D" w:rsidRDefault="00D4407D" w:rsidP="00D4407D"/>
    <w:p w:rsidR="00D4407D" w:rsidRDefault="00D4407D" w:rsidP="00D4407D">
      <w:r>
        <w:t xml:space="preserve">2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definiţii</w:t>
      </w:r>
      <w:proofErr w:type="spellEnd"/>
      <w:r>
        <w:t xml:space="preserve"> </w:t>
      </w:r>
      <w:proofErr w:type="spellStart"/>
      <w:r>
        <w:t>armonizate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a </w:t>
      </w:r>
      <w:proofErr w:type="spellStart"/>
      <w:r>
        <w:t>noţiunii</w:t>
      </w:r>
      <w:proofErr w:type="spellEnd"/>
      <w:r>
        <w:t xml:space="preserve"> de </w:t>
      </w:r>
      <w:proofErr w:type="spellStart"/>
      <w:r>
        <w:t>oraş</w:t>
      </w:r>
      <w:proofErr w:type="spellEnd"/>
    </w:p>
    <w:p w:rsidR="00D4407D" w:rsidRDefault="00D4407D" w:rsidP="00D4407D"/>
    <w:p w:rsidR="00D4407D" w:rsidRDefault="00D4407D" w:rsidP="00D4407D">
      <w:r>
        <w:t xml:space="preserve">O </w:t>
      </w:r>
      <w:proofErr w:type="spellStart"/>
      <w:r>
        <w:t>definiţie</w:t>
      </w:r>
      <w:proofErr w:type="spellEnd"/>
      <w:r>
        <w:t xml:space="preserve"> </w:t>
      </w:r>
      <w:proofErr w:type="spellStart"/>
      <w:r>
        <w:t>comună</w:t>
      </w:r>
      <w:proofErr w:type="spellEnd"/>
      <w:r>
        <w:t xml:space="preserve"> a </w:t>
      </w:r>
      <w:proofErr w:type="spellStart"/>
      <w:r>
        <w:t>oraşelor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 </w:t>
      </w:r>
      <w:proofErr w:type="spellStart"/>
      <w:r>
        <w:t>utilizată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lume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compara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 xml:space="preserve"> de </w:t>
      </w:r>
      <w:proofErr w:type="spellStart"/>
      <w:r>
        <w:t>referinţă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asigura</w:t>
      </w:r>
      <w:proofErr w:type="spellEnd"/>
      <w:r>
        <w:t xml:space="preserve"> o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monitorizare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parteneriat</w:t>
      </w:r>
      <w:proofErr w:type="spellEnd"/>
      <w:r>
        <w:t xml:space="preserve"> cu OCDE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Banca</w:t>
      </w:r>
      <w:proofErr w:type="spellEnd"/>
      <w:r>
        <w:t xml:space="preserve"> </w:t>
      </w:r>
      <w:proofErr w:type="spellStart"/>
      <w:r>
        <w:t>Mondială</w:t>
      </w:r>
      <w:proofErr w:type="spellEnd"/>
      <w:r>
        <w:t xml:space="preserve">, UE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elabora</w:t>
      </w:r>
      <w:proofErr w:type="spellEnd"/>
      <w:r>
        <w:t xml:space="preserve"> o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definiţie</w:t>
      </w:r>
      <w:proofErr w:type="spellEnd"/>
      <w:r>
        <w:t xml:space="preserve">, </w:t>
      </w:r>
      <w:proofErr w:type="spellStart"/>
      <w:r>
        <w:t>plecând</w:t>
      </w:r>
      <w:proofErr w:type="spellEnd"/>
      <w:r>
        <w:t xml:space="preserve"> de la </w:t>
      </w:r>
      <w:proofErr w:type="spellStart"/>
      <w:r>
        <w:t>definiţia</w:t>
      </w:r>
      <w:proofErr w:type="spellEnd"/>
      <w:r>
        <w:t xml:space="preserve"> UE-OCDE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noţiunea</w:t>
      </w:r>
      <w:proofErr w:type="spellEnd"/>
      <w:r>
        <w:t xml:space="preserve"> de </w:t>
      </w:r>
      <w:proofErr w:type="spellStart"/>
      <w:r>
        <w:t>oraş</w:t>
      </w:r>
      <w:proofErr w:type="spellEnd"/>
      <w:r>
        <w:t xml:space="preserve"> 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dimensiunea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densitatea</w:t>
      </w:r>
      <w:proofErr w:type="spellEnd"/>
      <w:r>
        <w:t xml:space="preserve"> </w:t>
      </w:r>
      <w:proofErr w:type="spellStart"/>
      <w:r>
        <w:t>populaţiei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</w:t>
      </w:r>
      <w:proofErr w:type="spellStart"/>
      <w:r>
        <w:t>deurbanizare</w:t>
      </w:r>
      <w:proofErr w:type="spellEnd"/>
      <w:r>
        <w:t xml:space="preserve"> din UE.</w:t>
      </w:r>
    </w:p>
    <w:p w:rsidR="00D4407D" w:rsidRDefault="00D4407D" w:rsidP="00D4407D"/>
    <w:p w:rsidR="00D4407D" w:rsidRDefault="00D4407D" w:rsidP="00D4407D">
      <w:r>
        <w:t xml:space="preserve">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crea</w:t>
      </w:r>
      <w:proofErr w:type="spellEnd"/>
      <w:r>
        <w:t xml:space="preserve"> o </w:t>
      </w:r>
      <w:proofErr w:type="spellStart"/>
      <w:r>
        <w:t>bază</w:t>
      </w:r>
      <w:proofErr w:type="spellEnd"/>
      <w:r>
        <w:t xml:space="preserve"> de date online,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 </w:t>
      </w:r>
      <w:proofErr w:type="spellStart"/>
      <w:r>
        <w:t>listă</w:t>
      </w:r>
      <w:proofErr w:type="spellEnd"/>
      <w:r>
        <w:t xml:space="preserve"> </w:t>
      </w:r>
      <w:proofErr w:type="spellStart"/>
      <w:r>
        <w:t>mondială</w:t>
      </w:r>
      <w:proofErr w:type="spellEnd"/>
      <w:r>
        <w:t xml:space="preserve"> a </w:t>
      </w:r>
      <w:proofErr w:type="spellStart"/>
      <w:r>
        <w:t>oraşelor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includă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caracteristici</w:t>
      </w:r>
      <w:proofErr w:type="spellEnd"/>
      <w:r>
        <w:t xml:space="preserve">. La final, o </w:t>
      </w:r>
      <w:proofErr w:type="spellStart"/>
      <w:r>
        <w:t>propunere</w:t>
      </w:r>
      <w:proofErr w:type="spellEnd"/>
      <w:r>
        <w:t xml:space="preserve"> de </w:t>
      </w:r>
      <w:proofErr w:type="spellStart"/>
      <w:r>
        <w:t>definiţie</w:t>
      </w:r>
      <w:proofErr w:type="spellEnd"/>
      <w:r>
        <w:t xml:space="preserve"> a </w:t>
      </w:r>
      <w:proofErr w:type="spellStart"/>
      <w:r>
        <w:t>oraşelor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înaintată</w:t>
      </w:r>
      <w:proofErr w:type="spellEnd"/>
      <w:r>
        <w:t xml:space="preserve">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Naţiunilor</w:t>
      </w:r>
      <w:proofErr w:type="spellEnd"/>
      <w:r>
        <w:t xml:space="preserve"> Unite.</w:t>
      </w:r>
    </w:p>
    <w:p w:rsidR="00D4407D" w:rsidRDefault="00D4407D" w:rsidP="00D4407D"/>
    <w:p w:rsidR="00D4407D" w:rsidRDefault="00D4407D" w:rsidP="00D4407D">
      <w:r>
        <w:t xml:space="preserve">3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cooperării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oraşe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urbane </w:t>
      </w:r>
      <w:proofErr w:type="spellStart"/>
      <w:r>
        <w:t>durabile</w:t>
      </w:r>
      <w:proofErr w:type="spellEnd"/>
    </w:p>
    <w:p w:rsidR="00D4407D" w:rsidRDefault="00D4407D" w:rsidP="00D4407D"/>
    <w:p w:rsidR="00D4407D" w:rsidRDefault="00D4407D" w:rsidP="00D4407D">
      <w:proofErr w:type="spellStart"/>
      <w:r>
        <w:t>Inspirându</w:t>
      </w:r>
      <w:proofErr w:type="spellEnd"/>
      <w:r>
        <w:t xml:space="preserve">-se din </w:t>
      </w:r>
      <w:proofErr w:type="spellStart"/>
      <w:r>
        <w:t>abordarea</w:t>
      </w:r>
      <w:proofErr w:type="spellEnd"/>
      <w:r>
        <w:t xml:space="preserve"> </w:t>
      </w:r>
      <w:proofErr w:type="spellStart"/>
      <w:r>
        <w:t>solidă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reţelei</w:t>
      </w:r>
      <w:proofErr w:type="spellEnd"/>
      <w:r>
        <w:t xml:space="preserve"> URBACT </w:t>
      </w:r>
      <w:proofErr w:type="spellStart"/>
      <w:r>
        <w:t>finanţate</w:t>
      </w:r>
      <w:proofErr w:type="spellEnd"/>
      <w:r>
        <w:t xml:space="preserve"> de UE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metodologia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 xml:space="preserve"> </w:t>
      </w:r>
      <w:proofErr w:type="spellStart"/>
      <w:r>
        <w:t>urbană</w:t>
      </w:r>
      <w:proofErr w:type="spellEnd"/>
      <w:r>
        <w:t xml:space="preserve"> </w:t>
      </w:r>
      <w:proofErr w:type="spellStart"/>
      <w:r>
        <w:t>internaţională</w:t>
      </w:r>
      <w:proofErr w:type="spellEnd"/>
      <w:r>
        <w:t xml:space="preserve"> (IUC) al UE, </w:t>
      </w:r>
      <w:proofErr w:type="spellStart"/>
      <w:r>
        <w:t>oraşe</w:t>
      </w:r>
      <w:proofErr w:type="spellEnd"/>
      <w:r>
        <w:t xml:space="preserve"> din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*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încurajate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menţină</w:t>
      </w:r>
      <w:proofErr w:type="spellEnd"/>
      <w:r>
        <w:t xml:space="preserve"> </w:t>
      </w:r>
      <w:proofErr w:type="spellStart"/>
      <w:r>
        <w:t>legătura</w:t>
      </w:r>
      <w:proofErr w:type="spellEnd"/>
      <w:r>
        <w:t xml:space="preserve"> cu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oraşe</w:t>
      </w:r>
      <w:proofErr w:type="spellEnd"/>
      <w:r>
        <w:t xml:space="preserve"> </w:t>
      </w:r>
      <w:proofErr w:type="spellStart"/>
      <w:r>
        <w:t>partenere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elabora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</w:t>
      </w:r>
      <w:proofErr w:type="spellStart"/>
      <w:r>
        <w:t>planuri</w:t>
      </w:r>
      <w:proofErr w:type="spellEnd"/>
      <w:r>
        <w:t xml:space="preserve"> de </w:t>
      </w:r>
      <w:proofErr w:type="spellStart"/>
      <w:r>
        <w:t>acţiune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local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priorităţi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-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apă</w:t>
      </w:r>
      <w:proofErr w:type="spellEnd"/>
      <w:r>
        <w:t xml:space="preserve">, </w:t>
      </w:r>
      <w:proofErr w:type="spellStart"/>
      <w:r>
        <w:t>sistemele</w:t>
      </w:r>
      <w:proofErr w:type="spellEnd"/>
      <w:r>
        <w:t xml:space="preserve"> de transport, </w:t>
      </w:r>
      <w:proofErr w:type="spellStart"/>
      <w:r>
        <w:t>sănătatea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locuinţele</w:t>
      </w:r>
      <w:proofErr w:type="spellEnd"/>
      <w:r>
        <w:t xml:space="preserve">. </w:t>
      </w:r>
      <w:proofErr w:type="spellStart"/>
      <w:r>
        <w:t>Partenerii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 </w:t>
      </w:r>
      <w:proofErr w:type="spellStart"/>
      <w:r>
        <w:t>implicaţi</w:t>
      </w:r>
      <w:proofErr w:type="spellEnd"/>
      <w:r>
        <w:t xml:space="preserve"> </w:t>
      </w:r>
      <w:proofErr w:type="spellStart"/>
      <w:r>
        <w:t>îndeaproape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planuri</w:t>
      </w:r>
      <w:proofErr w:type="spellEnd"/>
      <w:r>
        <w:t xml:space="preserve"> de </w:t>
      </w:r>
      <w:proofErr w:type="spellStart"/>
      <w:r>
        <w:t>acţiune</w:t>
      </w:r>
      <w:proofErr w:type="spellEnd"/>
      <w:r>
        <w:t>.</w:t>
      </w:r>
    </w:p>
    <w:p w:rsidR="00D4407D" w:rsidRDefault="00D4407D" w:rsidP="00D4407D"/>
    <w:p w:rsidR="00D4407D" w:rsidRDefault="00D4407D" w:rsidP="00D4407D">
      <w:r>
        <w:t xml:space="preserve">O </w:t>
      </w:r>
      <w:proofErr w:type="spellStart"/>
      <w:r>
        <w:t>platformă</w:t>
      </w:r>
      <w:proofErr w:type="spellEnd"/>
      <w:r>
        <w:t xml:space="preserve"> de </w:t>
      </w:r>
      <w:proofErr w:type="spellStart"/>
      <w:r>
        <w:t>relaţionare</w:t>
      </w:r>
      <w:proofErr w:type="spellEnd"/>
      <w:r>
        <w:t xml:space="preserve"> online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oferi</w:t>
      </w:r>
      <w:proofErr w:type="spellEnd"/>
      <w:r>
        <w:t xml:space="preserve"> </w:t>
      </w:r>
      <w:proofErr w:type="spellStart"/>
      <w:r>
        <w:t>orientări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cooperarea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transregional</w:t>
      </w:r>
      <w:proofErr w:type="spellEnd"/>
      <w:r>
        <w:t>.</w:t>
      </w:r>
    </w:p>
    <w:p w:rsidR="00D4407D" w:rsidRDefault="00D4407D" w:rsidP="00D4407D"/>
    <w:p w:rsidR="00D4407D" w:rsidRDefault="00D4407D" w:rsidP="00D4407D">
      <w:r>
        <w:t>Context</w:t>
      </w:r>
    </w:p>
    <w:p w:rsidR="00D4407D" w:rsidRDefault="00D4407D" w:rsidP="00D4407D"/>
    <w:p w:rsidR="00D4407D" w:rsidRDefault="00D4407D" w:rsidP="00D4407D">
      <w:r>
        <w:t xml:space="preserve">Habitat III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Conferinţa</w:t>
      </w:r>
      <w:proofErr w:type="spellEnd"/>
      <w:r>
        <w:t xml:space="preserve">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Naţiunilor</w:t>
      </w:r>
      <w:proofErr w:type="spellEnd"/>
      <w:r>
        <w:t xml:space="preserve"> Unite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locuinţele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urbană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care are </w:t>
      </w:r>
      <w:proofErr w:type="spellStart"/>
      <w:r>
        <w:t>loc</w:t>
      </w:r>
      <w:proofErr w:type="spellEnd"/>
      <w:r>
        <w:t xml:space="preserve"> la Quito, Ecuador, </w:t>
      </w:r>
      <w:proofErr w:type="spellStart"/>
      <w:r>
        <w:t>între</w:t>
      </w:r>
      <w:proofErr w:type="spellEnd"/>
      <w:r>
        <w:t xml:space="preserve"> 17 </w:t>
      </w:r>
      <w:proofErr w:type="spellStart"/>
      <w:r>
        <w:t>şi</w:t>
      </w:r>
      <w:proofErr w:type="spellEnd"/>
      <w:r>
        <w:t xml:space="preserve"> 20 </w:t>
      </w:r>
      <w:proofErr w:type="spellStart"/>
      <w:r>
        <w:t>octombrie</w:t>
      </w:r>
      <w:proofErr w:type="spellEnd"/>
      <w:r>
        <w:t xml:space="preserve"> 2016.</w:t>
      </w:r>
    </w:p>
    <w:p w:rsidR="00D4407D" w:rsidRDefault="00D4407D" w:rsidP="00D4407D"/>
    <w:p w:rsidR="006D16C2" w:rsidRDefault="00D4407D" w:rsidP="00D4407D">
      <w:proofErr w:type="spellStart"/>
      <w:r>
        <w:t>În</w:t>
      </w:r>
      <w:proofErr w:type="spellEnd"/>
      <w:r>
        <w:t xml:space="preserve"> </w:t>
      </w:r>
      <w:proofErr w:type="spellStart"/>
      <w:r>
        <w:t>Rezoluţia</w:t>
      </w:r>
      <w:proofErr w:type="spellEnd"/>
      <w:r>
        <w:t xml:space="preserve"> 66/207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ciclul</w:t>
      </w:r>
      <w:proofErr w:type="spellEnd"/>
      <w:r>
        <w:t xml:space="preserve"> de 20 de </w:t>
      </w:r>
      <w:proofErr w:type="spellStart"/>
      <w:r>
        <w:t>ani</w:t>
      </w:r>
      <w:proofErr w:type="spellEnd"/>
      <w:r>
        <w:t xml:space="preserve"> (1976, 1996 </w:t>
      </w:r>
      <w:proofErr w:type="spellStart"/>
      <w:r>
        <w:t>şi</w:t>
      </w:r>
      <w:proofErr w:type="spellEnd"/>
      <w:r>
        <w:t xml:space="preserve"> 2016),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a </w:t>
      </w:r>
      <w:proofErr w:type="spellStart"/>
      <w:r>
        <w:t>Naţiunilor</w:t>
      </w:r>
      <w:proofErr w:type="spellEnd"/>
      <w:r>
        <w:t xml:space="preserve"> Unite a </w:t>
      </w:r>
      <w:proofErr w:type="spellStart"/>
      <w:r>
        <w:t>decis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convoace</w:t>
      </w:r>
      <w:proofErr w:type="spellEnd"/>
      <w:r>
        <w:t xml:space="preserve"> </w:t>
      </w:r>
      <w:proofErr w:type="spellStart"/>
      <w:r>
        <w:t>Conferinţa</w:t>
      </w:r>
      <w:proofErr w:type="spellEnd"/>
      <w:r>
        <w:t xml:space="preserve"> Habitat III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reînnoi</w:t>
      </w:r>
      <w:proofErr w:type="spellEnd"/>
      <w:r>
        <w:t xml:space="preserve"> </w:t>
      </w:r>
      <w:proofErr w:type="spellStart"/>
      <w:r>
        <w:t>angajamentul</w:t>
      </w:r>
      <w:proofErr w:type="spellEnd"/>
      <w:r>
        <w:t xml:space="preserve"> global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urbanizarea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concentra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Agende</w:t>
      </w:r>
      <w:proofErr w:type="spellEnd"/>
      <w:r>
        <w:t xml:space="preserve"> urbane, </w:t>
      </w:r>
      <w:proofErr w:type="spellStart"/>
      <w:r>
        <w:t>bazându</w:t>
      </w:r>
      <w:proofErr w:type="spellEnd"/>
      <w:r>
        <w:t xml:space="preserve">-se </w:t>
      </w:r>
      <w:proofErr w:type="spellStart"/>
      <w:r>
        <w:t>pe</w:t>
      </w:r>
      <w:proofErr w:type="spellEnd"/>
      <w:r>
        <w:t xml:space="preserve"> Agenda Habitat de la Istanbul din 1996</w:t>
      </w:r>
      <w:bookmarkStart w:id="0" w:name="_GoBack"/>
      <w:bookmarkEnd w:id="0"/>
    </w:p>
    <w:sectPr w:rsidR="006D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23"/>
    <w:rsid w:val="00052E19"/>
    <w:rsid w:val="005D2823"/>
    <w:rsid w:val="006D16C2"/>
    <w:rsid w:val="00D4407D"/>
    <w:rsid w:val="00E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3</cp:revision>
  <dcterms:created xsi:type="dcterms:W3CDTF">2016-10-25T19:39:00Z</dcterms:created>
  <dcterms:modified xsi:type="dcterms:W3CDTF">2016-10-25T19:39:00Z</dcterms:modified>
</cp:coreProperties>
</file>