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DE" w:rsidRDefault="009D12DE" w:rsidP="00654763">
      <w:pPr>
        <w:tabs>
          <w:tab w:val="num" w:pos="1080"/>
          <w:tab w:val="left" w:pos="6300"/>
        </w:tabs>
        <w:spacing w:after="0"/>
        <w:rPr>
          <w:rFonts w:ascii="Arial Narrow" w:hAnsi="Arial Narrow"/>
          <w:b/>
          <w:lang w:val="en-US"/>
        </w:rPr>
      </w:pPr>
    </w:p>
    <w:p w:rsidR="00607CEF" w:rsidRDefault="00607CEF" w:rsidP="00654763">
      <w:pPr>
        <w:tabs>
          <w:tab w:val="num" w:pos="1080"/>
          <w:tab w:val="left" w:pos="6300"/>
        </w:tabs>
        <w:spacing w:after="0"/>
        <w:rPr>
          <w:rFonts w:ascii="Arial Narrow" w:hAnsi="Arial Narrow"/>
          <w:b/>
          <w:lang w:val="en-US"/>
        </w:rPr>
      </w:pPr>
    </w:p>
    <w:p w:rsidR="00607CEF" w:rsidRDefault="00607CEF" w:rsidP="00654763">
      <w:pPr>
        <w:tabs>
          <w:tab w:val="num" w:pos="1080"/>
          <w:tab w:val="left" w:pos="6300"/>
        </w:tabs>
        <w:spacing w:after="0"/>
        <w:rPr>
          <w:rFonts w:ascii="Arial Narrow" w:hAnsi="Arial Narrow"/>
          <w:b/>
          <w:lang w:val="en-US"/>
        </w:rPr>
      </w:pPr>
    </w:p>
    <w:p w:rsidR="00607CEF" w:rsidRDefault="00607CEF" w:rsidP="00607CEF">
      <w:pPr>
        <w:spacing w:line="360" w:lineRule="auto"/>
      </w:pPr>
      <w:r>
        <w:t xml:space="preserve">                                                     </w:t>
      </w:r>
      <w:proofErr w:type="spellStart"/>
      <w:r w:rsidRPr="00607CEF">
        <w:t>Anunt</w:t>
      </w:r>
      <w:proofErr w:type="spellEnd"/>
      <w:r w:rsidRPr="00607CEF">
        <w:t xml:space="preserve"> - Masa rotunda Drep</w:t>
      </w:r>
      <w:r>
        <w:t>tul muncii</w:t>
      </w:r>
    </w:p>
    <w:p w:rsidR="00607CEF" w:rsidRDefault="00607CEF" w:rsidP="00607CEF">
      <w:pPr>
        <w:spacing w:line="360" w:lineRule="auto"/>
      </w:pPr>
      <w:r>
        <w:t xml:space="preserve">                                                              </w:t>
      </w:r>
      <w:r w:rsidRPr="00607CEF">
        <w:t>28 martie 2017, Bucuresti</w:t>
      </w:r>
    </w:p>
    <w:p w:rsidR="00607CEF" w:rsidRDefault="00607CEF" w:rsidP="00607CEF">
      <w:pPr>
        <w:spacing w:line="360" w:lineRule="auto"/>
      </w:pPr>
    </w:p>
    <w:p w:rsidR="00607CEF" w:rsidRDefault="00607CEF" w:rsidP="00607CEF">
      <w:pPr>
        <w:spacing w:line="360" w:lineRule="auto"/>
        <w:ind w:firstLine="708"/>
        <w:jc w:val="both"/>
      </w:pPr>
      <w:r>
        <w:t xml:space="preserve">CAMERA DE COMERŢ AMERICANĂ ÎN ROMÂNIA – AMCHAM ROMANIA va organiza, in data de 28 martie 2017, la Bucuresti (Hotel </w:t>
      </w:r>
      <w:proofErr w:type="spellStart"/>
      <w:r>
        <w:t>Athenee</w:t>
      </w:r>
      <w:proofErr w:type="spellEnd"/>
      <w:r>
        <w:t xml:space="preserve"> Palace Hilton, sala Regina Maria) o masa rotunda in domeniul dreptului muncii.</w:t>
      </w:r>
    </w:p>
    <w:p w:rsidR="00607CEF" w:rsidRDefault="00607CEF" w:rsidP="00607CEF">
      <w:pPr>
        <w:spacing w:line="360" w:lineRule="auto"/>
        <w:ind w:firstLine="708"/>
        <w:jc w:val="both"/>
      </w:pPr>
      <w:r>
        <w:t xml:space="preserve">Evenimentul se </w:t>
      </w:r>
      <w:proofErr w:type="spellStart"/>
      <w:r>
        <w:t>adreseaza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avocaților/juriștilor și responsabililor in domeniul resurselor umane cu atribuții în sfara dreptului muncii, cat si magistraților specializați în materia dreptului muncii.</w:t>
      </w:r>
    </w:p>
    <w:p w:rsidR="00607CEF" w:rsidRDefault="00607CEF" w:rsidP="00607CEF">
      <w:pPr>
        <w:spacing w:line="360" w:lineRule="auto"/>
        <w:ind w:firstLine="708"/>
        <w:jc w:val="both"/>
      </w:pPr>
      <w:r>
        <w:t xml:space="preserve">Persoana de contact pentru aceasta activitate este doamna Letitia Pupazeanu (e-mail: lpupazeanu@amcham.ro, amcham@amcham.ro, telefon: 021 312 48 34), iar termenul de </w:t>
      </w:r>
      <w:proofErr w:type="spellStart"/>
      <w:r>
        <w:t>inscriere</w:t>
      </w:r>
      <w:proofErr w:type="spellEnd"/>
      <w:r>
        <w:t xml:space="preserve"> este pana la data de 22 martie 2017 (inclusiv).</w:t>
      </w:r>
    </w:p>
    <w:p w:rsidR="00607CEF" w:rsidRDefault="00607CEF" w:rsidP="00607CEF">
      <w:pPr>
        <w:spacing w:line="360" w:lineRule="auto"/>
        <w:ind w:firstLine="708"/>
        <w:jc w:val="both"/>
      </w:pPr>
      <w:bookmarkStart w:id="0" w:name="_GoBack"/>
      <w:bookmarkEnd w:id="0"/>
      <w:proofErr w:type="spellStart"/>
      <w:r>
        <w:t>Atasam</w:t>
      </w:r>
      <w:proofErr w:type="spellEnd"/>
      <w:r>
        <w:t xml:space="preserve"> agenda evenimentului si lista cu temele care vor fi supuse dezbaterilor.</w:t>
      </w:r>
    </w:p>
    <w:p w:rsidR="00607CEF" w:rsidRPr="00B22742" w:rsidRDefault="00607CEF" w:rsidP="00607CEF">
      <w:pPr>
        <w:tabs>
          <w:tab w:val="num" w:pos="1080"/>
          <w:tab w:val="left" w:pos="6300"/>
        </w:tabs>
        <w:spacing w:after="0"/>
        <w:jc w:val="both"/>
        <w:rPr>
          <w:rFonts w:ascii="Arial Narrow" w:hAnsi="Arial Narrow"/>
          <w:b/>
          <w:lang w:val="en-US"/>
        </w:rPr>
      </w:pPr>
    </w:p>
    <w:sectPr w:rsidR="00607CEF" w:rsidRPr="00B22742" w:rsidSect="00A25229">
      <w:headerReference w:type="default" r:id="rId8"/>
      <w:footerReference w:type="default" r:id="rId9"/>
      <w:type w:val="continuous"/>
      <w:pgSz w:w="11906" w:h="16838" w:code="9"/>
      <w:pgMar w:top="1901" w:right="926" w:bottom="990" w:left="108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2F" w:rsidRDefault="00AD6C2F" w:rsidP="00D509C2">
      <w:pPr>
        <w:spacing w:after="0" w:line="240" w:lineRule="auto"/>
      </w:pPr>
      <w:r>
        <w:separator/>
      </w:r>
    </w:p>
  </w:endnote>
  <w:endnote w:type="continuationSeparator" w:id="0">
    <w:p w:rsidR="00AD6C2F" w:rsidRDefault="00AD6C2F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63" w:rsidRDefault="003C1963" w:rsidP="00FB693E">
    <w:pPr>
      <w:pStyle w:val="Subsol"/>
      <w:pBdr>
        <w:top w:val="single" w:sz="2" w:space="1" w:color="auto"/>
      </w:pBdr>
      <w:spacing w:after="0" w:line="240" w:lineRule="auto"/>
      <w:rPr>
        <w:b/>
        <w:sz w:val="16"/>
        <w:szCs w:val="16"/>
      </w:rPr>
    </w:pPr>
    <w:r>
      <w:rPr>
        <w:sz w:val="16"/>
        <w:szCs w:val="16"/>
      </w:rPr>
      <w:t xml:space="preserve">Institutul </w:t>
    </w:r>
    <w:proofErr w:type="spellStart"/>
    <w:r>
      <w:rPr>
        <w:sz w:val="16"/>
        <w:szCs w:val="16"/>
      </w:rPr>
      <w:t>Naţional</w:t>
    </w:r>
    <w:proofErr w:type="spellEnd"/>
    <w:r>
      <w:rPr>
        <w:sz w:val="16"/>
        <w:szCs w:val="16"/>
      </w:rPr>
      <w:t xml:space="preserve"> al Magistraturii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A17F6">
      <w:rPr>
        <w:b/>
        <w:sz w:val="16"/>
        <w:szCs w:val="16"/>
      </w:rPr>
      <w:t xml:space="preserve">Operator de date cu </w:t>
    </w:r>
    <w:r>
      <w:rPr>
        <w:b/>
        <w:sz w:val="16"/>
        <w:szCs w:val="16"/>
      </w:rPr>
      <w:t>c</w:t>
    </w:r>
    <w:r w:rsidRPr="001A17F6">
      <w:rPr>
        <w:b/>
        <w:sz w:val="16"/>
        <w:szCs w:val="16"/>
      </w:rPr>
      <w:t xml:space="preserve">aracter personal / </w:t>
    </w:r>
    <w:proofErr w:type="spellStart"/>
    <w:r w:rsidRPr="001A17F6">
      <w:rPr>
        <w:b/>
        <w:sz w:val="16"/>
        <w:szCs w:val="16"/>
      </w:rPr>
      <w:t>Autorizatia</w:t>
    </w:r>
    <w:proofErr w:type="spellEnd"/>
    <w:r w:rsidRPr="001A17F6">
      <w:rPr>
        <w:b/>
        <w:sz w:val="16"/>
        <w:szCs w:val="16"/>
      </w:rPr>
      <w:t xml:space="preserve"> nr. 3185</w:t>
    </w:r>
  </w:p>
  <w:p w:rsidR="003C1963" w:rsidRPr="00FB693E" w:rsidRDefault="003C1963" w:rsidP="00FB693E">
    <w:pPr>
      <w:pStyle w:val="Subsol"/>
      <w:pBdr>
        <w:top w:val="single" w:sz="2" w:space="1" w:color="auto"/>
      </w:pBdr>
      <w:spacing w:after="0" w:line="240" w:lineRule="auto"/>
    </w:pPr>
    <w:proofErr w:type="spellStart"/>
    <w:r>
      <w:rPr>
        <w:sz w:val="16"/>
        <w:szCs w:val="16"/>
      </w:rPr>
      <w:t>Bucureşti</w:t>
    </w:r>
    <w:proofErr w:type="spellEnd"/>
    <w:r>
      <w:rPr>
        <w:sz w:val="16"/>
        <w:szCs w:val="16"/>
      </w:rPr>
      <w:t>, B-dul Regina Elisabeta, Nr. 53, Sector 5</w:t>
    </w:r>
    <w:r>
      <w:rPr>
        <w:sz w:val="16"/>
        <w:szCs w:val="16"/>
      </w:rPr>
      <w:tab/>
    </w:r>
  </w:p>
  <w:p w:rsidR="003C1963" w:rsidRPr="00BE566C" w:rsidRDefault="003C1963" w:rsidP="00FB693E">
    <w:pPr>
      <w:spacing w:after="0" w:line="240" w:lineRule="auto"/>
      <w:rPr>
        <w:sz w:val="16"/>
        <w:szCs w:val="16"/>
      </w:rPr>
    </w:pPr>
    <w:r w:rsidRPr="00BE566C">
      <w:rPr>
        <w:sz w:val="16"/>
        <w:szCs w:val="16"/>
      </w:rPr>
      <w:t>Tel.: +4 (021) 310.21.10    Fax: +4 (021) 311.02.34</w:t>
    </w:r>
  </w:p>
  <w:p w:rsidR="003C1963" w:rsidRPr="00ED3641" w:rsidRDefault="003C1963" w:rsidP="00FB693E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www.inm-lex.ro </w:t>
    </w:r>
  </w:p>
  <w:p w:rsidR="003C1963" w:rsidRPr="00FB693E" w:rsidRDefault="003C1963" w:rsidP="001218C4">
    <w:pPr>
      <w:pStyle w:val="Subsol"/>
      <w:jc w:val="center"/>
      <w:rPr>
        <w:rFonts w:ascii="Arial Narrow" w:hAnsi="Arial Narrow"/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2F" w:rsidRDefault="00AD6C2F" w:rsidP="00D509C2">
      <w:pPr>
        <w:spacing w:after="0" w:line="240" w:lineRule="auto"/>
      </w:pPr>
      <w:r>
        <w:separator/>
      </w:r>
    </w:p>
  </w:footnote>
  <w:footnote w:type="continuationSeparator" w:id="0">
    <w:p w:rsidR="00AD6C2F" w:rsidRDefault="00AD6C2F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63" w:rsidRDefault="003C196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1257300" cy="878205"/>
          <wp:effectExtent l="0" t="0" r="0" b="0"/>
          <wp:wrapNone/>
          <wp:docPr id="11" name="Imagine 11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1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3841BE7"/>
    <w:multiLevelType w:val="hybridMultilevel"/>
    <w:tmpl w:val="665E943C"/>
    <w:lvl w:ilvl="0" w:tplc="4A88A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7487FAC"/>
    <w:multiLevelType w:val="hybridMultilevel"/>
    <w:tmpl w:val="F4DE7950"/>
    <w:lvl w:ilvl="0" w:tplc="4EB0455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6CC936EE"/>
    <w:multiLevelType w:val="hybridMultilevel"/>
    <w:tmpl w:val="2A426C20"/>
    <w:lvl w:ilvl="0" w:tplc="07849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1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16"/>
    <w:rsid w:val="00014AE6"/>
    <w:rsid w:val="00035D6F"/>
    <w:rsid w:val="00043892"/>
    <w:rsid w:val="00052563"/>
    <w:rsid w:val="00055F0B"/>
    <w:rsid w:val="00057B9F"/>
    <w:rsid w:val="00061E7E"/>
    <w:rsid w:val="00064D78"/>
    <w:rsid w:val="00067066"/>
    <w:rsid w:val="00071CBD"/>
    <w:rsid w:val="0007624F"/>
    <w:rsid w:val="000B0CA4"/>
    <w:rsid w:val="000B2559"/>
    <w:rsid w:val="000B62FA"/>
    <w:rsid w:val="000B6329"/>
    <w:rsid w:val="000C15A7"/>
    <w:rsid w:val="000C5F3D"/>
    <w:rsid w:val="000C6D48"/>
    <w:rsid w:val="000D0CA5"/>
    <w:rsid w:val="0011013B"/>
    <w:rsid w:val="001218C4"/>
    <w:rsid w:val="00152FB8"/>
    <w:rsid w:val="00154EB0"/>
    <w:rsid w:val="001569DB"/>
    <w:rsid w:val="00160426"/>
    <w:rsid w:val="001625CA"/>
    <w:rsid w:val="00171283"/>
    <w:rsid w:val="00177023"/>
    <w:rsid w:val="001B10E8"/>
    <w:rsid w:val="001B3EB4"/>
    <w:rsid w:val="001B76F3"/>
    <w:rsid w:val="001C31D3"/>
    <w:rsid w:val="001D3A4C"/>
    <w:rsid w:val="002019DA"/>
    <w:rsid w:val="002277F5"/>
    <w:rsid w:val="00242EC6"/>
    <w:rsid w:val="00244B9F"/>
    <w:rsid w:val="002510EC"/>
    <w:rsid w:val="002750F0"/>
    <w:rsid w:val="002758CF"/>
    <w:rsid w:val="0028210B"/>
    <w:rsid w:val="00284913"/>
    <w:rsid w:val="00291A4C"/>
    <w:rsid w:val="00294581"/>
    <w:rsid w:val="002A6E2E"/>
    <w:rsid w:val="002B12F1"/>
    <w:rsid w:val="002C091D"/>
    <w:rsid w:val="002C38AB"/>
    <w:rsid w:val="002D1848"/>
    <w:rsid w:val="002E05E3"/>
    <w:rsid w:val="002E0C1B"/>
    <w:rsid w:val="002E1D4D"/>
    <w:rsid w:val="002F2BCA"/>
    <w:rsid w:val="002F7B90"/>
    <w:rsid w:val="0031467B"/>
    <w:rsid w:val="00316104"/>
    <w:rsid w:val="003323BA"/>
    <w:rsid w:val="0034548C"/>
    <w:rsid w:val="003464D2"/>
    <w:rsid w:val="00350C97"/>
    <w:rsid w:val="00357BF9"/>
    <w:rsid w:val="003751B2"/>
    <w:rsid w:val="003761C5"/>
    <w:rsid w:val="00384E63"/>
    <w:rsid w:val="003A627A"/>
    <w:rsid w:val="003B5AA2"/>
    <w:rsid w:val="003B5D5B"/>
    <w:rsid w:val="003C1963"/>
    <w:rsid w:val="003D1764"/>
    <w:rsid w:val="003E58DE"/>
    <w:rsid w:val="003E7F4A"/>
    <w:rsid w:val="004052FF"/>
    <w:rsid w:val="00427A16"/>
    <w:rsid w:val="004312AD"/>
    <w:rsid w:val="00435A16"/>
    <w:rsid w:val="0044044C"/>
    <w:rsid w:val="00462FBF"/>
    <w:rsid w:val="004852F8"/>
    <w:rsid w:val="00487FE9"/>
    <w:rsid w:val="004929AB"/>
    <w:rsid w:val="00492A1A"/>
    <w:rsid w:val="004A7C1C"/>
    <w:rsid w:val="004B359E"/>
    <w:rsid w:val="004B5733"/>
    <w:rsid w:val="004B5B21"/>
    <w:rsid w:val="004C3373"/>
    <w:rsid w:val="004C5882"/>
    <w:rsid w:val="004D15CC"/>
    <w:rsid w:val="004D7541"/>
    <w:rsid w:val="004F6955"/>
    <w:rsid w:val="0050735D"/>
    <w:rsid w:val="0051131C"/>
    <w:rsid w:val="005115BA"/>
    <w:rsid w:val="005303E9"/>
    <w:rsid w:val="00544FD8"/>
    <w:rsid w:val="00545085"/>
    <w:rsid w:val="00545628"/>
    <w:rsid w:val="00547623"/>
    <w:rsid w:val="00570CE2"/>
    <w:rsid w:val="00570DC5"/>
    <w:rsid w:val="00576D1D"/>
    <w:rsid w:val="00596BEE"/>
    <w:rsid w:val="00597866"/>
    <w:rsid w:val="005B1320"/>
    <w:rsid w:val="005D069F"/>
    <w:rsid w:val="005E21B1"/>
    <w:rsid w:val="00607CEF"/>
    <w:rsid w:val="00617042"/>
    <w:rsid w:val="006171A8"/>
    <w:rsid w:val="0062579A"/>
    <w:rsid w:val="00631338"/>
    <w:rsid w:val="00654763"/>
    <w:rsid w:val="00654C11"/>
    <w:rsid w:val="00654C18"/>
    <w:rsid w:val="00670808"/>
    <w:rsid w:val="00672D1B"/>
    <w:rsid w:val="006761CC"/>
    <w:rsid w:val="00687AE6"/>
    <w:rsid w:val="006A0529"/>
    <w:rsid w:val="006A11D3"/>
    <w:rsid w:val="006C2E83"/>
    <w:rsid w:val="006C36FF"/>
    <w:rsid w:val="006C529B"/>
    <w:rsid w:val="006D257C"/>
    <w:rsid w:val="006E222C"/>
    <w:rsid w:val="006E5F59"/>
    <w:rsid w:val="00700650"/>
    <w:rsid w:val="00701916"/>
    <w:rsid w:val="00710935"/>
    <w:rsid w:val="0071701C"/>
    <w:rsid w:val="007174EA"/>
    <w:rsid w:val="0072436C"/>
    <w:rsid w:val="00727B62"/>
    <w:rsid w:val="007332CD"/>
    <w:rsid w:val="00733F3E"/>
    <w:rsid w:val="0073585B"/>
    <w:rsid w:val="007378C2"/>
    <w:rsid w:val="00741A23"/>
    <w:rsid w:val="007447F6"/>
    <w:rsid w:val="00754080"/>
    <w:rsid w:val="00786063"/>
    <w:rsid w:val="007A317E"/>
    <w:rsid w:val="007C60AE"/>
    <w:rsid w:val="007D5520"/>
    <w:rsid w:val="007E24D0"/>
    <w:rsid w:val="007F2D37"/>
    <w:rsid w:val="00800971"/>
    <w:rsid w:val="00810F58"/>
    <w:rsid w:val="008125B4"/>
    <w:rsid w:val="00817F5C"/>
    <w:rsid w:val="00820BAA"/>
    <w:rsid w:val="00863F26"/>
    <w:rsid w:val="00870C41"/>
    <w:rsid w:val="00875801"/>
    <w:rsid w:val="008909BB"/>
    <w:rsid w:val="00890F86"/>
    <w:rsid w:val="008A10C6"/>
    <w:rsid w:val="008A5764"/>
    <w:rsid w:val="008B1621"/>
    <w:rsid w:val="008B2A5A"/>
    <w:rsid w:val="008B3A49"/>
    <w:rsid w:val="008B5F35"/>
    <w:rsid w:val="008B5F68"/>
    <w:rsid w:val="008B737F"/>
    <w:rsid w:val="008D33CA"/>
    <w:rsid w:val="008D5811"/>
    <w:rsid w:val="008E1B01"/>
    <w:rsid w:val="008E225F"/>
    <w:rsid w:val="008E3F76"/>
    <w:rsid w:val="008F118D"/>
    <w:rsid w:val="008F7ECB"/>
    <w:rsid w:val="00905B64"/>
    <w:rsid w:val="00916C81"/>
    <w:rsid w:val="009206F8"/>
    <w:rsid w:val="009211C6"/>
    <w:rsid w:val="00922CF4"/>
    <w:rsid w:val="00941AF3"/>
    <w:rsid w:val="009479F9"/>
    <w:rsid w:val="00955D24"/>
    <w:rsid w:val="0095738D"/>
    <w:rsid w:val="00962ED0"/>
    <w:rsid w:val="00967A5F"/>
    <w:rsid w:val="00967EB1"/>
    <w:rsid w:val="00976C5A"/>
    <w:rsid w:val="0099623E"/>
    <w:rsid w:val="00996BEC"/>
    <w:rsid w:val="009D12DE"/>
    <w:rsid w:val="009D464C"/>
    <w:rsid w:val="009E3D4A"/>
    <w:rsid w:val="009F6CFE"/>
    <w:rsid w:val="009F73CE"/>
    <w:rsid w:val="00A03588"/>
    <w:rsid w:val="00A0659C"/>
    <w:rsid w:val="00A07C72"/>
    <w:rsid w:val="00A170E8"/>
    <w:rsid w:val="00A25229"/>
    <w:rsid w:val="00A31E95"/>
    <w:rsid w:val="00A50BD8"/>
    <w:rsid w:val="00A53AC1"/>
    <w:rsid w:val="00A62E04"/>
    <w:rsid w:val="00A64CE9"/>
    <w:rsid w:val="00A72A27"/>
    <w:rsid w:val="00A802E0"/>
    <w:rsid w:val="00A90935"/>
    <w:rsid w:val="00AC1C01"/>
    <w:rsid w:val="00AC7127"/>
    <w:rsid w:val="00AD586E"/>
    <w:rsid w:val="00AD6C2F"/>
    <w:rsid w:val="00AF1A5F"/>
    <w:rsid w:val="00B1179C"/>
    <w:rsid w:val="00B20A64"/>
    <w:rsid w:val="00B22742"/>
    <w:rsid w:val="00B252F2"/>
    <w:rsid w:val="00B3124E"/>
    <w:rsid w:val="00B31B58"/>
    <w:rsid w:val="00B36C20"/>
    <w:rsid w:val="00B54937"/>
    <w:rsid w:val="00B6718C"/>
    <w:rsid w:val="00B67F72"/>
    <w:rsid w:val="00B726B9"/>
    <w:rsid w:val="00B912EA"/>
    <w:rsid w:val="00B953A9"/>
    <w:rsid w:val="00B959A9"/>
    <w:rsid w:val="00BA4B4B"/>
    <w:rsid w:val="00BB77C3"/>
    <w:rsid w:val="00BC4DA6"/>
    <w:rsid w:val="00BD1484"/>
    <w:rsid w:val="00BD6965"/>
    <w:rsid w:val="00BF0E0B"/>
    <w:rsid w:val="00C05F93"/>
    <w:rsid w:val="00C07DAF"/>
    <w:rsid w:val="00C149C5"/>
    <w:rsid w:val="00C162AA"/>
    <w:rsid w:val="00C21F45"/>
    <w:rsid w:val="00C2450D"/>
    <w:rsid w:val="00C27F24"/>
    <w:rsid w:val="00C3083B"/>
    <w:rsid w:val="00C43D3B"/>
    <w:rsid w:val="00C512FC"/>
    <w:rsid w:val="00C65BBA"/>
    <w:rsid w:val="00C717AF"/>
    <w:rsid w:val="00C72C2F"/>
    <w:rsid w:val="00C74263"/>
    <w:rsid w:val="00C80A62"/>
    <w:rsid w:val="00CA4990"/>
    <w:rsid w:val="00CB1FAB"/>
    <w:rsid w:val="00CC6978"/>
    <w:rsid w:val="00CD3314"/>
    <w:rsid w:val="00CF271C"/>
    <w:rsid w:val="00D11E22"/>
    <w:rsid w:val="00D246A2"/>
    <w:rsid w:val="00D30017"/>
    <w:rsid w:val="00D304AD"/>
    <w:rsid w:val="00D31BCC"/>
    <w:rsid w:val="00D46CA1"/>
    <w:rsid w:val="00D47F13"/>
    <w:rsid w:val="00D509C2"/>
    <w:rsid w:val="00D511D5"/>
    <w:rsid w:val="00D63AB8"/>
    <w:rsid w:val="00D70A24"/>
    <w:rsid w:val="00D75104"/>
    <w:rsid w:val="00D878FE"/>
    <w:rsid w:val="00D94144"/>
    <w:rsid w:val="00D97985"/>
    <w:rsid w:val="00DA162C"/>
    <w:rsid w:val="00DA3AF7"/>
    <w:rsid w:val="00DB017A"/>
    <w:rsid w:val="00DC4599"/>
    <w:rsid w:val="00DC6993"/>
    <w:rsid w:val="00DE5342"/>
    <w:rsid w:val="00DF5D71"/>
    <w:rsid w:val="00E00E97"/>
    <w:rsid w:val="00E02C2F"/>
    <w:rsid w:val="00E07C90"/>
    <w:rsid w:val="00E1107D"/>
    <w:rsid w:val="00E11085"/>
    <w:rsid w:val="00E11284"/>
    <w:rsid w:val="00E17F0D"/>
    <w:rsid w:val="00E256C3"/>
    <w:rsid w:val="00E265D0"/>
    <w:rsid w:val="00E32C5C"/>
    <w:rsid w:val="00E33F64"/>
    <w:rsid w:val="00E35AB4"/>
    <w:rsid w:val="00E472EB"/>
    <w:rsid w:val="00E47F65"/>
    <w:rsid w:val="00E724AF"/>
    <w:rsid w:val="00E81A52"/>
    <w:rsid w:val="00E8598D"/>
    <w:rsid w:val="00E91983"/>
    <w:rsid w:val="00E9706D"/>
    <w:rsid w:val="00E97481"/>
    <w:rsid w:val="00EB1BFB"/>
    <w:rsid w:val="00EB31DB"/>
    <w:rsid w:val="00EC22C0"/>
    <w:rsid w:val="00ED5CBD"/>
    <w:rsid w:val="00EE6DC6"/>
    <w:rsid w:val="00F060CD"/>
    <w:rsid w:val="00F25AAC"/>
    <w:rsid w:val="00F519CA"/>
    <w:rsid w:val="00F763BA"/>
    <w:rsid w:val="00F77267"/>
    <w:rsid w:val="00F90E48"/>
    <w:rsid w:val="00FA20E5"/>
    <w:rsid w:val="00FA29AA"/>
    <w:rsid w:val="00FA4BEF"/>
    <w:rsid w:val="00FA5018"/>
    <w:rsid w:val="00FB2207"/>
    <w:rsid w:val="00FB4AA9"/>
    <w:rsid w:val="00FB693E"/>
    <w:rsid w:val="00FC36CE"/>
    <w:rsid w:val="00FC73B0"/>
    <w:rsid w:val="00FE203B"/>
    <w:rsid w:val="00FE4A29"/>
    <w:rsid w:val="00FE60C9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73533-2795-431F-AF02-7D62670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Antet">
    <w:name w:val="header"/>
    <w:basedOn w:val="Normal"/>
    <w:link w:val="AntetCaracter"/>
    <w:uiPriority w:val="99"/>
    <w:unhideWhenUsed/>
    <w:rsid w:val="00D509C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D509C2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D509C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D509C2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1">
    <w:name w:val="Light Shading Accent 1"/>
    <w:basedOn w:val="Tabel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Robust">
    <w:name w:val="Strong"/>
    <w:uiPriority w:val="22"/>
    <w:qFormat/>
    <w:rsid w:val="00D509C2"/>
    <w:rPr>
      <w:b/>
      <w:bCs/>
    </w:rPr>
  </w:style>
  <w:style w:type="paragraph" w:styleId="Textsimplu">
    <w:name w:val="Plain Text"/>
    <w:basedOn w:val="Normal"/>
    <w:link w:val="TextsimpluCaracter"/>
    <w:uiPriority w:val="99"/>
    <w:semiHidden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TextsimpluCaracter">
    <w:name w:val="Text simplu Caracter"/>
    <w:link w:val="Textsimplu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nhideWhenUsed/>
    <w:rsid w:val="004A7C1C"/>
    <w:rPr>
      <w:color w:val="0000FF"/>
      <w:u w:val="single"/>
    </w:rPr>
  </w:style>
  <w:style w:type="table" w:styleId="Umbriredeculoaredeschis-Accentuare3">
    <w:name w:val="Light Shading Accent 3"/>
    <w:basedOn w:val="Tabel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Umbriredeculoaredeschis">
    <w:name w:val="Light Shading"/>
    <w:basedOn w:val="Tabel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A2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5229"/>
    <w:rPr>
      <w:rFonts w:ascii="Segoe UI" w:hAnsi="Segoe UI" w:cs="Segoe UI"/>
      <w:sz w:val="18"/>
      <w:szCs w:val="18"/>
      <w:lang w:val="ro-RO"/>
    </w:rPr>
  </w:style>
  <w:style w:type="paragraph" w:styleId="Frspaiere">
    <w:name w:val="No Spacing"/>
    <w:uiPriority w:val="1"/>
    <w:qFormat/>
    <w:rsid w:val="004F6955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xandra.stan\AppData\Local\Microsoft\Windows\Temporary%20Internet%20Files\Content.Outlook\WKJ63NWH\Template%20Adresa%20FC-FF%20(cu%20sigla%20INM)%20(3)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A37C-8098-4A5C-9C9F-DE2BABB8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Adresa FC-FF (cu sigla INM) (3)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Norwegian Financial Mechanism 2009-2014</vt:lpstr>
      <vt:lpstr>Norwegian Financial Mechanism 2009-2014</vt:lpstr>
    </vt:vector>
  </TitlesOfParts>
  <Company>Consiliul Superior al Magistraturii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Financial Mechanism 2009-2014</dc:title>
  <dc:subject/>
  <dc:creator>Ruxandra Stan</dc:creator>
  <cp:keywords/>
  <cp:lastModifiedBy>Maria Dragu</cp:lastModifiedBy>
  <cp:revision>4</cp:revision>
  <cp:lastPrinted>2016-04-04T07:44:00Z</cp:lastPrinted>
  <dcterms:created xsi:type="dcterms:W3CDTF">2017-03-07T14:16:00Z</dcterms:created>
  <dcterms:modified xsi:type="dcterms:W3CDTF">2017-03-07T14:18:00Z</dcterms:modified>
</cp:coreProperties>
</file>