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9F" w:rsidRPr="007E6C9F" w:rsidRDefault="007E6C9F" w:rsidP="007E6C9F">
      <w:pPr>
        <w:shd w:val="clear" w:color="auto" w:fill="FFFFFF"/>
        <w:spacing w:after="0" w:line="240" w:lineRule="auto"/>
        <w:rPr>
          <w:rFonts w:ascii="Segoe UI" w:eastAsia="Times New Roman" w:hAnsi="Segoe UI" w:cs="Segoe UI"/>
          <w:color w:val="66667D"/>
          <w:sz w:val="17"/>
          <w:szCs w:val="17"/>
          <w:lang w:eastAsia="ro-RO"/>
        </w:rPr>
      </w:pPr>
      <w:r w:rsidRPr="007E6C9F">
        <w:rPr>
          <w:rFonts w:ascii="Segoe UI" w:eastAsia="Times New Roman" w:hAnsi="Segoe UI" w:cs="Segoe UI"/>
          <w:b/>
          <w:bCs/>
          <w:color w:val="66667D"/>
          <w:sz w:val="17"/>
          <w:lang w:eastAsia="ro-RO"/>
        </w:rPr>
        <w:t>miercuri 03 mai 2017</w:t>
      </w:r>
    </w:p>
    <w:p w:rsidR="007E6C9F" w:rsidRPr="007E6C9F" w:rsidRDefault="007E6C9F" w:rsidP="007E6C9F">
      <w:pPr>
        <w:shd w:val="clear" w:color="auto" w:fill="FFFFFF"/>
        <w:spacing w:after="150" w:line="608" w:lineRule="atLeast"/>
        <w:jc w:val="center"/>
        <w:outlineLvl w:val="0"/>
        <w:rPr>
          <w:rFonts w:ascii="Arial" w:eastAsia="Times New Roman" w:hAnsi="Arial" w:cs="Arial"/>
          <w:b/>
          <w:bCs/>
          <w:caps/>
          <w:color w:val="000000"/>
          <w:kern w:val="36"/>
          <w:sz w:val="15"/>
          <w:szCs w:val="15"/>
          <w:lang w:eastAsia="ro-RO"/>
        </w:rPr>
      </w:pPr>
      <w:hyperlink r:id="rId4" w:history="1">
        <w:r w:rsidRPr="007E6C9F">
          <w:rPr>
            <w:rFonts w:ascii="Arial" w:eastAsia="Times New Roman" w:hAnsi="Arial" w:cs="Arial"/>
            <w:b/>
            <w:bCs/>
            <w:caps/>
            <w:color w:val="000000"/>
            <w:kern w:val="36"/>
            <w:sz w:val="15"/>
            <w:lang w:eastAsia="ro-RO"/>
          </w:rPr>
          <w:t>-</w:t>
        </w:r>
      </w:hyperlink>
    </w:p>
    <w:p w:rsidR="007E6C9F" w:rsidRPr="007E6C9F" w:rsidRDefault="007E6C9F" w:rsidP="007E6C9F">
      <w:pPr>
        <w:shd w:val="clear" w:color="auto" w:fill="FFFFFF"/>
        <w:spacing w:after="150" w:line="608" w:lineRule="atLeast"/>
        <w:jc w:val="center"/>
        <w:outlineLvl w:val="0"/>
        <w:rPr>
          <w:rFonts w:ascii="Arial" w:eastAsia="Times New Roman" w:hAnsi="Arial" w:cs="Arial"/>
          <w:b/>
          <w:bCs/>
          <w:caps/>
          <w:color w:val="000000"/>
          <w:kern w:val="36"/>
          <w:sz w:val="15"/>
          <w:szCs w:val="15"/>
          <w:lang w:eastAsia="ro-RO"/>
        </w:rPr>
      </w:pPr>
      <w:hyperlink r:id="rId5" w:history="1">
        <w:r w:rsidRPr="007E6C9F">
          <w:rPr>
            <w:rFonts w:ascii="Arial" w:eastAsia="Times New Roman" w:hAnsi="Arial" w:cs="Arial"/>
            <w:b/>
            <w:bCs/>
            <w:caps/>
            <w:color w:val="000000"/>
            <w:kern w:val="36"/>
            <w:sz w:val="15"/>
            <w:lang w:eastAsia="ro-RO"/>
          </w:rPr>
          <w:t>+</w:t>
        </w:r>
      </w:hyperlink>
    </w:p>
    <w:p w:rsidR="007E6C9F" w:rsidRPr="007E6C9F" w:rsidRDefault="007E6C9F" w:rsidP="007E6C9F">
      <w:pPr>
        <w:shd w:val="clear" w:color="auto" w:fill="FFFFFF"/>
        <w:spacing w:after="150" w:line="608" w:lineRule="atLeast"/>
        <w:outlineLvl w:val="0"/>
        <w:rPr>
          <w:rFonts w:ascii="Times New Roman" w:eastAsia="Times New Roman" w:hAnsi="Times New Roman" w:cs="Times New Roman"/>
          <w:color w:val="000000"/>
          <w:kern w:val="36"/>
          <w:sz w:val="45"/>
          <w:szCs w:val="45"/>
          <w:lang w:eastAsia="ro-RO"/>
        </w:rPr>
      </w:pPr>
      <w:r w:rsidRPr="007E6C9F">
        <w:rPr>
          <w:rFonts w:ascii="Times New Roman" w:eastAsia="Times New Roman" w:hAnsi="Times New Roman" w:cs="Times New Roman"/>
          <w:color w:val="000000"/>
          <w:kern w:val="36"/>
          <w:sz w:val="45"/>
          <w:szCs w:val="45"/>
          <w:lang w:eastAsia="ro-RO"/>
        </w:rPr>
        <w:t>IMPORTANT!</w:t>
      </w:r>
    </w:p>
    <w:p w:rsidR="007E6C9F" w:rsidRPr="007E6C9F" w:rsidRDefault="007E6C9F" w:rsidP="007E6C9F">
      <w:pPr>
        <w:shd w:val="clear" w:color="auto" w:fill="FFFFFF"/>
        <w:spacing w:after="150" w:line="240" w:lineRule="auto"/>
        <w:rPr>
          <w:rFonts w:ascii="Times New Roman" w:eastAsia="Times New Roman" w:hAnsi="Times New Roman" w:cs="Times New Roman"/>
          <w:color w:val="000000"/>
          <w:sz w:val="18"/>
          <w:szCs w:val="18"/>
          <w:lang w:eastAsia="ro-RO"/>
        </w:rPr>
      </w:pPr>
      <w:r>
        <w:rPr>
          <w:rFonts w:ascii="Times New Roman" w:eastAsia="Times New Roman" w:hAnsi="Times New Roman" w:cs="Times New Roman"/>
          <w:noProof/>
          <w:color w:val="095483"/>
          <w:sz w:val="18"/>
          <w:szCs w:val="18"/>
          <w:lang w:eastAsia="ro-RO"/>
        </w:rPr>
        <w:drawing>
          <wp:inline distT="0" distB="0" distL="0" distR="0">
            <wp:extent cx="1743075" cy="1562100"/>
            <wp:effectExtent l="19050" t="0" r="9525" b="0"/>
            <wp:docPr id="1" name="Picture 1" descr="Anunt">
              <a:hlinkClick xmlns:a="http://schemas.openxmlformats.org/drawingml/2006/main" r:id="rId6" tooltip="&quot;Anu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unt">
                      <a:hlinkClick r:id="rId6" tooltip="&quot;Anunt&quot;"/>
                    </pic:cNvPr>
                    <pic:cNvPicPr>
                      <a:picLocks noChangeAspect="1" noChangeArrowheads="1"/>
                    </pic:cNvPicPr>
                  </pic:nvPicPr>
                  <pic:blipFill>
                    <a:blip r:embed="rId7"/>
                    <a:srcRect/>
                    <a:stretch>
                      <a:fillRect/>
                    </a:stretch>
                  </pic:blipFill>
                  <pic:spPr bwMode="auto">
                    <a:xfrm>
                      <a:off x="0" y="0"/>
                      <a:ext cx="1743075" cy="1562100"/>
                    </a:xfrm>
                    <a:prstGeom prst="rect">
                      <a:avLst/>
                    </a:prstGeom>
                    <a:noFill/>
                    <a:ln w="9525">
                      <a:noFill/>
                      <a:miter lim="800000"/>
                      <a:headEnd/>
                      <a:tailEnd/>
                    </a:ln>
                  </pic:spPr>
                </pic:pic>
              </a:graphicData>
            </a:graphic>
          </wp:inline>
        </w:drawing>
      </w:r>
    </w:p>
    <w:p w:rsidR="007E6C9F" w:rsidRPr="007E6C9F" w:rsidRDefault="007E6C9F" w:rsidP="007E6C9F">
      <w:pPr>
        <w:shd w:val="clear" w:color="auto" w:fill="FFFFFF"/>
        <w:spacing w:after="210" w:line="305" w:lineRule="atLeast"/>
        <w:rPr>
          <w:rFonts w:ascii="Times New Roman" w:eastAsia="Times New Roman" w:hAnsi="Times New Roman" w:cs="Times New Roman"/>
          <w:color w:val="000000"/>
          <w:sz w:val="21"/>
          <w:szCs w:val="21"/>
          <w:lang w:eastAsia="ro-RO"/>
        </w:rPr>
      </w:pPr>
      <w:r w:rsidRPr="007E6C9F">
        <w:rPr>
          <w:rFonts w:ascii="Times New Roman" w:eastAsia="Times New Roman" w:hAnsi="Times New Roman" w:cs="Times New Roman"/>
          <w:color w:val="000000"/>
          <w:sz w:val="21"/>
          <w:szCs w:val="21"/>
          <w:lang w:eastAsia="ro-RO"/>
        </w:rPr>
        <w:t> </w:t>
      </w:r>
    </w:p>
    <w:p w:rsidR="007E6C9F" w:rsidRPr="007E6C9F" w:rsidRDefault="007E6C9F" w:rsidP="007E6C9F">
      <w:pPr>
        <w:shd w:val="clear" w:color="auto" w:fill="FFFFFF"/>
        <w:spacing w:after="210" w:line="305" w:lineRule="atLeast"/>
        <w:rPr>
          <w:rFonts w:ascii="Times New Roman" w:eastAsia="Times New Roman" w:hAnsi="Times New Roman" w:cs="Times New Roman"/>
          <w:color w:val="000000"/>
          <w:sz w:val="21"/>
          <w:szCs w:val="21"/>
          <w:lang w:eastAsia="ro-RO"/>
        </w:rPr>
      </w:pPr>
      <w:r w:rsidRPr="007E6C9F">
        <w:rPr>
          <w:rFonts w:ascii="Times New Roman" w:eastAsia="Times New Roman" w:hAnsi="Times New Roman" w:cs="Times New Roman"/>
          <w:color w:val="000000"/>
          <w:sz w:val="21"/>
          <w:szCs w:val="21"/>
          <w:lang w:eastAsia="ro-RO"/>
        </w:rPr>
        <w:t>             Avocații stagiari care doresc să participe la „Conferința anuală a profesiilor juridice: avocați-notari“ organizată de Camera Notarilor Publici din București și Barourile București, Călărași, Giurgiu, Ialomița, Ilfov și Teleorman, în parteneriat cu Editura Universul Juridic, pot solicita Baroului București rambursarea taxei de înscriere, conform hotărârii Consiliului întrunit în ședința din 2 mai 2017.</w:t>
      </w:r>
    </w:p>
    <w:p w:rsidR="007E6C9F" w:rsidRPr="007E6C9F" w:rsidRDefault="007E6C9F" w:rsidP="007E6C9F">
      <w:pPr>
        <w:shd w:val="clear" w:color="auto" w:fill="FFFFFF"/>
        <w:spacing w:after="210" w:line="305" w:lineRule="atLeast"/>
        <w:rPr>
          <w:rFonts w:ascii="Times New Roman" w:eastAsia="Times New Roman" w:hAnsi="Times New Roman" w:cs="Times New Roman"/>
          <w:color w:val="000000"/>
          <w:sz w:val="21"/>
          <w:szCs w:val="21"/>
          <w:lang w:eastAsia="ro-RO"/>
        </w:rPr>
      </w:pPr>
      <w:r w:rsidRPr="007E6C9F">
        <w:rPr>
          <w:rFonts w:ascii="Times New Roman" w:eastAsia="Times New Roman" w:hAnsi="Times New Roman" w:cs="Times New Roman"/>
          <w:b/>
          <w:bCs/>
          <w:color w:val="000000"/>
          <w:sz w:val="21"/>
          <w:lang w:eastAsia="ro-RO"/>
        </w:rPr>
        <w:t>             EVENIMENTUL ESTE CREDITAT CU 10 PUNCTE DE PREGĂTIRE PROFESIONALĂ!!!</w:t>
      </w:r>
    </w:p>
    <w:p w:rsidR="0042671F" w:rsidRDefault="0042671F"/>
    <w:sectPr w:rsidR="0042671F" w:rsidSect="004267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6C9F"/>
    <w:rsid w:val="0042671F"/>
    <w:rsid w:val="007E6C9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1F"/>
  </w:style>
  <w:style w:type="paragraph" w:styleId="Heading1">
    <w:name w:val="heading 1"/>
    <w:basedOn w:val="Normal"/>
    <w:link w:val="Heading1Char"/>
    <w:uiPriority w:val="9"/>
    <w:qFormat/>
    <w:rsid w:val="007E6C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C9F"/>
    <w:rPr>
      <w:rFonts w:ascii="Times New Roman" w:eastAsia="Times New Roman" w:hAnsi="Times New Roman" w:cs="Times New Roman"/>
      <w:b/>
      <w:bCs/>
      <w:kern w:val="36"/>
      <w:sz w:val="48"/>
      <w:szCs w:val="48"/>
      <w:lang w:eastAsia="ro-RO"/>
    </w:rPr>
  </w:style>
  <w:style w:type="character" w:styleId="Strong">
    <w:name w:val="Strong"/>
    <w:basedOn w:val="DefaultParagraphFont"/>
    <w:uiPriority w:val="22"/>
    <w:qFormat/>
    <w:rsid w:val="007E6C9F"/>
    <w:rPr>
      <w:b/>
      <w:bCs/>
    </w:rPr>
  </w:style>
  <w:style w:type="character" w:styleId="Emphasis">
    <w:name w:val="Emphasis"/>
    <w:basedOn w:val="DefaultParagraphFont"/>
    <w:uiPriority w:val="20"/>
    <w:qFormat/>
    <w:rsid w:val="007E6C9F"/>
    <w:rPr>
      <w:i/>
      <w:iCs/>
    </w:rPr>
  </w:style>
  <w:style w:type="paragraph" w:styleId="NormalWeb">
    <w:name w:val="Normal (Web)"/>
    <w:basedOn w:val="Normal"/>
    <w:uiPriority w:val="99"/>
    <w:semiHidden/>
    <w:unhideWhenUsed/>
    <w:rsid w:val="007E6C9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7E6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032243">
      <w:bodyDiv w:val="1"/>
      <w:marLeft w:val="0"/>
      <w:marRight w:val="0"/>
      <w:marTop w:val="0"/>
      <w:marBottom w:val="0"/>
      <w:divBdr>
        <w:top w:val="none" w:sz="0" w:space="0" w:color="auto"/>
        <w:left w:val="none" w:sz="0" w:space="0" w:color="auto"/>
        <w:bottom w:val="none" w:sz="0" w:space="0" w:color="auto"/>
        <w:right w:val="none" w:sz="0" w:space="0" w:color="auto"/>
      </w:divBdr>
      <w:divsChild>
        <w:div w:id="409935542">
          <w:marLeft w:val="60"/>
          <w:marRight w:val="0"/>
          <w:marTop w:val="150"/>
          <w:marBottom w:val="0"/>
          <w:divBdr>
            <w:top w:val="none" w:sz="0" w:space="0" w:color="auto"/>
            <w:left w:val="none" w:sz="0" w:space="0" w:color="auto"/>
            <w:bottom w:val="none" w:sz="0" w:space="0" w:color="auto"/>
            <w:right w:val="none" w:sz="0" w:space="0" w:color="auto"/>
          </w:divBdr>
        </w:div>
        <w:div w:id="1024013264">
          <w:marLeft w:val="60"/>
          <w:marRight w:val="0"/>
          <w:marTop w:val="150"/>
          <w:marBottom w:val="0"/>
          <w:divBdr>
            <w:top w:val="none" w:sz="0" w:space="0" w:color="auto"/>
            <w:left w:val="none" w:sz="0" w:space="0" w:color="auto"/>
            <w:bottom w:val="none" w:sz="0" w:space="0" w:color="auto"/>
            <w:right w:val="none" w:sz="0" w:space="0" w:color="auto"/>
          </w:divBdr>
        </w:div>
        <w:div w:id="1479884149">
          <w:marLeft w:val="225"/>
          <w:marRight w:val="0"/>
          <w:marTop w:val="0"/>
          <w:marBottom w:val="0"/>
          <w:divBdr>
            <w:top w:val="none" w:sz="0" w:space="0" w:color="auto"/>
            <w:left w:val="none" w:sz="0" w:space="0" w:color="auto"/>
            <w:bottom w:val="none" w:sz="0" w:space="0" w:color="auto"/>
            <w:right w:val="none" w:sz="0" w:space="0" w:color="auto"/>
          </w:divBdr>
          <w:divsChild>
            <w:div w:id="308099609">
              <w:marLeft w:val="0"/>
              <w:marRight w:val="0"/>
              <w:marTop w:val="195"/>
              <w:marBottom w:val="150"/>
              <w:divBdr>
                <w:top w:val="none" w:sz="0" w:space="0" w:color="auto"/>
                <w:left w:val="none" w:sz="0" w:space="0" w:color="auto"/>
                <w:bottom w:val="single" w:sz="6" w:space="8" w:color="BBBBBB"/>
                <w:right w:val="none" w:sz="0" w:space="0" w:color="auto"/>
              </w:divBdr>
              <w:divsChild>
                <w:div w:id="953173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oul-bucuresti.ro/img_proc/anunt9702.jpg" TargetMode="External"/><Relationship Id="rId5" Type="http://schemas.openxmlformats.org/officeDocument/2006/relationships/hyperlink" Target="http://www.baroul-bucuresti.ro/stire/important-2" TargetMode="External"/><Relationship Id="rId4" Type="http://schemas.openxmlformats.org/officeDocument/2006/relationships/hyperlink" Target="http://www.baroul-bucuresti.ro/stire/important-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573</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2017-05-03T12:24:00Z</dcterms:created>
  <dcterms:modified xsi:type="dcterms:W3CDTF">2017-05-03T12:24:00Z</dcterms:modified>
</cp:coreProperties>
</file>