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AF549" w14:textId="77777777" w:rsidR="0035707B" w:rsidRDefault="0035707B" w:rsidP="003570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  <w:r>
        <w:rPr>
          <w:rFonts w:ascii="Helvetica Neue" w:hAnsi="Helvetica Neue" w:cs="Helvetica Neue"/>
          <w:color w:val="262626"/>
          <w:sz w:val="56"/>
          <w:szCs w:val="56"/>
        </w:rPr>
        <w:t>CERT-RO a participat la conferința 'Expand your future. Challenge the next 50!'</w:t>
      </w:r>
    </w:p>
    <w:p w14:paraId="7FD0EDE6" w14:textId="77777777" w:rsidR="0035707B" w:rsidRDefault="0035707B" w:rsidP="003570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878787"/>
          <w:sz w:val="28"/>
          <w:szCs w:val="28"/>
        </w:rPr>
      </w:pPr>
      <w:r>
        <w:rPr>
          <w:rFonts w:ascii="Helvetica Neue" w:hAnsi="Helvetica Neue" w:cs="Helvetica Neue"/>
          <w:color w:val="878787"/>
          <w:sz w:val="28"/>
          <w:szCs w:val="28"/>
        </w:rPr>
        <w:t>2018/12/10</w:t>
      </w:r>
    </w:p>
    <w:p w14:paraId="0D437E7A" w14:textId="77777777" w:rsidR="0035707B" w:rsidRDefault="0035707B" w:rsidP="003570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878787"/>
          <w:sz w:val="28"/>
          <w:szCs w:val="28"/>
        </w:rPr>
      </w:pPr>
      <w:r>
        <w:rPr>
          <w:rFonts w:ascii="Helvetica Neue" w:hAnsi="Helvetica Neue" w:cs="Helvetica Neue"/>
          <w:color w:val="878787"/>
          <w:sz w:val="28"/>
          <w:szCs w:val="28"/>
        </w:rPr>
        <w:t xml:space="preserve">Popularitate </w:t>
      </w:r>
      <w:r>
        <w:rPr>
          <w:rFonts w:ascii="Helvetica Neue" w:hAnsi="Helvetica Neue" w:cs="Helvetica Neue"/>
          <w:color w:val="24201D"/>
          <w:sz w:val="28"/>
          <w:szCs w:val="28"/>
        </w:rPr>
        <w:t>813</w:t>
      </w:r>
    </w:p>
    <w:p w14:paraId="7157D3C7" w14:textId="77777777" w:rsidR="0035707B" w:rsidRDefault="0035707B" w:rsidP="003570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878787"/>
          <w:sz w:val="28"/>
          <w:szCs w:val="28"/>
        </w:rPr>
      </w:pPr>
      <w:hyperlink r:id="rId4" w:history="1">
        <w:r>
          <w:rPr>
            <w:rFonts w:ascii="Helvetica Neue" w:hAnsi="Helvetica Neue" w:cs="Helvetica Neue"/>
            <w:color w:val="FFFFFF"/>
            <w:sz w:val="22"/>
            <w:szCs w:val="22"/>
          </w:rPr>
          <w:t>Tweet</w:t>
        </w:r>
      </w:hyperlink>
    </w:p>
    <w:tbl>
      <w:tblPr>
        <w:tblW w:w="0" w:type="auto"/>
        <w:tblBorders>
          <w:top w:val="nil"/>
          <w:left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 w:rsidR="0035707B" w14:paraId="3A8F68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8748" w:type="dxa"/>
        </w:trPr>
        <w:tc>
          <w:tcPr>
            <w:tcW w:w="1000" w:type="dxa"/>
            <w:gridSpan w:val="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642"/>
              <w:gridCol w:w="1605"/>
            </w:tblGrid>
            <w:tr w:rsidR="0035707B" w14:paraId="4AC9569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461BE" w14:textId="77777777" w:rsidR="0035707B" w:rsidRDefault="00357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FFFFFF"/>
                      <w:sz w:val="22"/>
                      <w:szCs w:val="22"/>
                    </w:rPr>
                    <w:t>Like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nil"/>
                  </w:tcMar>
                </w:tcPr>
                <w:p w14:paraId="130697F5" w14:textId="77777777" w:rsidR="0035707B" w:rsidRDefault="00357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FFFFFF"/>
                      <w:sz w:val="22"/>
                      <w:szCs w:val="22"/>
                    </w:rPr>
                  </w:pPr>
                  <w:hyperlink r:id="rId5" w:history="1">
                    <w:r>
                      <w:rPr>
                        <w:rFonts w:ascii="Helvetica" w:hAnsi="Helvetica" w:cs="Helvetica"/>
                        <w:b/>
                        <w:bCs/>
                        <w:color w:val="FFFFFF"/>
                        <w:sz w:val="22"/>
                        <w:szCs w:val="22"/>
                      </w:rPr>
                      <w:t>Share</w:t>
                    </w:r>
                  </w:hyperlink>
                </w:p>
              </w:tc>
              <w:tc>
                <w:tcPr>
                  <w:tcW w:w="36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nil"/>
                  </w:tcMar>
                  <w:vAlign w:val="center"/>
                </w:tcPr>
                <w:p w14:paraId="7F0054FC" w14:textId="77777777" w:rsidR="0035707B" w:rsidRDefault="003570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16191F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color w:val="16191F"/>
                      <w:sz w:val="22"/>
                      <w:szCs w:val="22"/>
                    </w:rPr>
                    <w:t>Be the first of your friends to like this.</w:t>
                  </w:r>
                </w:p>
              </w:tc>
            </w:tr>
          </w:tbl>
        </w:tc>
      </w:tr>
    </w:tbl>
    <w:p w14:paraId="2AB61464" w14:textId="77777777" w:rsidR="0035707B" w:rsidRDefault="0035707B" w:rsidP="003570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14:paraId="263905B7" w14:textId="77777777" w:rsidR="0035707B" w:rsidRDefault="0035707B" w:rsidP="003570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noProof/>
          <w:color w:val="262626"/>
          <w:sz w:val="28"/>
          <w:szCs w:val="28"/>
        </w:rPr>
        <w:drawing>
          <wp:inline distT="0" distB="0" distL="0" distR="0" wp14:anchorId="67DF9C47" wp14:editId="087B2FEE">
            <wp:extent cx="3035300" cy="2019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CF899" w14:textId="77777777" w:rsidR="0035707B" w:rsidRDefault="0035707B" w:rsidP="003570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Foto: </w:t>
      </w:r>
      <w:r>
        <w:rPr>
          <w:rFonts w:ascii="Helvetica Neue" w:hAnsi="Helvetica Neue" w:cs="Helvetica Neue"/>
          <w:color w:val="2965A8"/>
          <w:sz w:val="28"/>
          <w:szCs w:val="28"/>
        </w:rPr>
        <w:t>ISACA</w:t>
      </w:r>
    </w:p>
    <w:p w14:paraId="44F9EB7C" w14:textId="77777777" w:rsidR="0035707B" w:rsidRDefault="0035707B" w:rsidP="003570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Vineri, 7 decembrie 2018, CERT-RO a participat la conferința </w:t>
      </w:r>
      <w:hyperlink r:id="rId7" w:history="1">
        <w:r>
          <w:rPr>
            <w:rFonts w:ascii="Helvetica Neue" w:hAnsi="Helvetica Neue" w:cs="Helvetica Neue"/>
            <w:color w:val="2965A8"/>
            <w:sz w:val="28"/>
            <w:szCs w:val="28"/>
          </w:rPr>
          <w:t>'Expand your future. Challenge the next 50!'</w:t>
        </w:r>
      </w:hyperlink>
    </w:p>
    <w:p w14:paraId="42CBCF16" w14:textId="77777777" w:rsidR="0035707B" w:rsidRDefault="0035707B" w:rsidP="003570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Evenimentul a fost organizat de către asociațiile </w:t>
      </w:r>
      <w:r>
        <w:rPr>
          <w:rFonts w:ascii="Helvetica Neue" w:hAnsi="Helvetica Neue" w:cs="Helvetica Neue"/>
          <w:b/>
          <w:bCs/>
          <w:color w:val="262626"/>
          <w:sz w:val="28"/>
          <w:szCs w:val="28"/>
        </w:rPr>
        <w:t xml:space="preserve">ISACA Romania </w:t>
      </w:r>
      <w:r>
        <w:rPr>
          <w:rFonts w:ascii="Helvetica Neue" w:hAnsi="Helvetica Neue" w:cs="Helvetica Neue"/>
          <w:color w:val="262626"/>
          <w:sz w:val="28"/>
          <w:szCs w:val="28"/>
        </w:rPr>
        <w:t xml:space="preserve">(Information Systems Audit and Control Association) împreună cu </w:t>
      </w:r>
      <w:r>
        <w:rPr>
          <w:rFonts w:ascii="Helvetica Neue" w:hAnsi="Helvetica Neue" w:cs="Helvetica Neue"/>
          <w:b/>
          <w:bCs/>
          <w:color w:val="262626"/>
          <w:sz w:val="28"/>
          <w:szCs w:val="28"/>
        </w:rPr>
        <w:t>IAPP KnowledgeNet Chapter</w:t>
      </w:r>
      <w:r>
        <w:rPr>
          <w:rFonts w:ascii="Helvetica Neue" w:hAnsi="Helvetica Neue" w:cs="Helvetica Neue"/>
          <w:color w:val="262626"/>
          <w:sz w:val="28"/>
          <w:szCs w:val="28"/>
        </w:rPr>
        <w:t xml:space="preserve"> (IAPP)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</w:rPr>
        <w:t>și  s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</w:rPr>
        <w:t>-a adresat atât membrilor, cât și profesioniștilor din comunitatea IT.  </w:t>
      </w:r>
    </w:p>
    <w:p w14:paraId="1FD44D12" w14:textId="77777777" w:rsidR="0035707B" w:rsidRDefault="0035707B" w:rsidP="003570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Conferința a abordat diverse arii de interes, precum legislația europeană aferentă NIS, e-privacy, problematicile de cybersecurity, noile trenduri în industria IT dar și problematicile GDPR.</w:t>
      </w:r>
    </w:p>
    <w:p w14:paraId="2E9D695B" w14:textId="77777777" w:rsidR="009D5DA2" w:rsidRDefault="0035707B" w:rsidP="0035707B">
      <w:r>
        <w:rPr>
          <w:rFonts w:ascii="Helvetica Neue" w:hAnsi="Helvetica Neue" w:cs="Helvetica Neue"/>
          <w:color w:val="262626"/>
          <w:sz w:val="28"/>
          <w:szCs w:val="28"/>
        </w:rPr>
        <w:t xml:space="preserve">CERT-RO a fost reprezentată de directorul general Cătălin Aramă, care a avut o intervenție în panelul primei secțiuni a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</w:rPr>
        <w:t>conferinței,  destinat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</w:rPr>
        <w:t xml:space="preserve"> ariei de legislație europeană NIS/e-privacy.</w:t>
      </w:r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7B"/>
    <w:rsid w:val="00316E4E"/>
    <w:rsid w:val="0035707B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CE9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twitter.com/intent/tweet?original_referer=https%3A%2F%2Fwww.cert.ro%2Fciteste%2Fcert-ro-expand-your-future-conference&amp;ref_src=twsrc%5Etfw&amp;text=CERT-RO%20a%20participat%20la%20conferin%C8%9Ba%20%27Expand%20your%20future.%20Challenge%20the%20next%2050!%27&amp;tw_p=tweetbutton&amp;url=https%3A%2F%2Fcert.ro%2F" TargetMode="External"/><Relationship Id="rId5" Type="http://schemas.openxmlformats.org/officeDocument/2006/relationships/hyperlink" Target="https://www.facebook.com/sharer/sharer.php?u=http%3A%2F%2Fwww.cert.ro%2Fciteste%2Fcert-ro-expand-your-future-conference&amp;display=popup&amp;ref=plugin&amp;src=like&amp;kid_directed_site=0&amp;app_id=288439498197524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revistacariere.ro/eveniment-cariere/expand-your-future-challenge-the-next-50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Macintosh Word</Application>
  <DocSecurity>0</DocSecurity>
  <Lines>10</Lines>
  <Paragraphs>3</Paragraphs>
  <ScaleCrop>false</ScaleCrop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2018-12-12T09:15:00Z</dcterms:created>
  <dcterms:modified xsi:type="dcterms:W3CDTF">2018-12-12T09:16:00Z</dcterms:modified>
</cp:coreProperties>
</file>