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9923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jc w:val="center"/>
        <w:rPr>
          <w:rFonts w:ascii="Verdana" w:hAnsi="Verdana"/>
          <w:color w:val="333333"/>
          <w:sz w:val="16"/>
          <w:szCs w:val="16"/>
        </w:rPr>
      </w:pPr>
      <w:r>
        <w:rPr>
          <w:rStyle w:val="Strong"/>
          <w:rFonts w:ascii="Verdana" w:hAnsi="Verdana"/>
          <w:color w:val="333333"/>
          <w:sz w:val="16"/>
          <w:szCs w:val="16"/>
        </w:rPr>
        <w:t xml:space="preserve">Eugen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Teodorovici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: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Președinția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României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la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Consiliul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UE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va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facilita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chiar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din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ianuarie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2019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adoptarea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politicilor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cheie</w:t>
      </w:r>
      <w:proofErr w:type="spellEnd"/>
      <w:r>
        <w:rPr>
          <w:rStyle w:val="apple-converted-space"/>
          <w:rFonts w:ascii="Verdana" w:hAnsi="Verdana"/>
          <w:b/>
          <w:bCs/>
          <w:color w:val="333333"/>
          <w:sz w:val="16"/>
          <w:szCs w:val="16"/>
        </w:rPr>
        <w:t> </w:t>
      </w:r>
      <w:r>
        <w:rPr>
          <w:rFonts w:ascii="Verdana" w:hAnsi="Verdana"/>
          <w:b/>
          <w:bCs/>
          <w:color w:val="333333"/>
          <w:sz w:val="16"/>
          <w:szCs w:val="16"/>
        </w:rPr>
        <w:br/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6"/>
          <w:szCs w:val="16"/>
        </w:rPr>
        <w:t>Semestrul</w:t>
      </w:r>
      <w:proofErr w:type="spellEnd"/>
      <w:r>
        <w:rPr>
          <w:rStyle w:val="Strong"/>
          <w:rFonts w:ascii="Verdana" w:hAnsi="Verdana"/>
          <w:color w:val="333333"/>
          <w:sz w:val="16"/>
          <w:szCs w:val="16"/>
        </w:rPr>
        <w:t xml:space="preserve"> European</w:t>
      </w:r>
    </w:p>
    <w:p w14:paraId="1F82C60F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Ministrul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finanțelor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publice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dl Eugen </w:t>
      </w:r>
      <w:proofErr w:type="spellStart"/>
      <w:r>
        <w:rPr>
          <w:rFonts w:ascii="Verdana" w:hAnsi="Verdana"/>
          <w:color w:val="333333"/>
          <w:sz w:val="16"/>
          <w:szCs w:val="16"/>
        </w:rPr>
        <w:t>Teodorovici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a </w:t>
      </w:r>
      <w:proofErr w:type="spellStart"/>
      <w:r>
        <w:rPr>
          <w:rFonts w:ascii="Verdana" w:hAnsi="Verdana"/>
          <w:color w:val="333333"/>
          <w:sz w:val="16"/>
          <w:szCs w:val="16"/>
        </w:rPr>
        <w:t>participat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ieri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4 </w:t>
      </w:r>
      <w:proofErr w:type="spellStart"/>
      <w:r>
        <w:rPr>
          <w:rFonts w:ascii="Verdana" w:hAnsi="Verdana"/>
          <w:color w:val="333333"/>
          <w:sz w:val="16"/>
          <w:szCs w:val="16"/>
        </w:rPr>
        <w:t>decembrie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la ultima </w:t>
      </w:r>
      <w:proofErr w:type="spellStart"/>
      <w:r>
        <w:rPr>
          <w:rFonts w:ascii="Verdana" w:hAnsi="Verdana"/>
          <w:color w:val="333333"/>
          <w:sz w:val="16"/>
          <w:szCs w:val="16"/>
        </w:rPr>
        <w:t>reuniune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Consiliului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Afaceri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Economice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Financiare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al UE (ECOFIN) </w:t>
      </w:r>
      <w:proofErr w:type="spellStart"/>
      <w:r>
        <w:rPr>
          <w:rFonts w:ascii="Verdana" w:hAnsi="Verdana"/>
          <w:color w:val="333333"/>
          <w:sz w:val="16"/>
          <w:szCs w:val="16"/>
        </w:rPr>
        <w:t>înainte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preluarea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către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România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Președinției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Consiliului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UE, la 1 </w:t>
      </w:r>
      <w:proofErr w:type="spellStart"/>
      <w:r>
        <w:rPr>
          <w:rFonts w:ascii="Verdana" w:hAnsi="Verdana"/>
          <w:color w:val="333333"/>
          <w:sz w:val="16"/>
          <w:szCs w:val="16"/>
        </w:rPr>
        <w:t>ianuarie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2019.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agenda </w:t>
      </w:r>
      <w:proofErr w:type="spellStart"/>
      <w:r>
        <w:rPr>
          <w:rFonts w:ascii="Verdana" w:hAnsi="Verdana"/>
          <w:color w:val="333333"/>
          <w:sz w:val="16"/>
          <w:szCs w:val="16"/>
        </w:rPr>
        <w:t>reuniunii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au </w:t>
      </w:r>
      <w:proofErr w:type="spellStart"/>
      <w:r>
        <w:rPr>
          <w:rFonts w:ascii="Verdana" w:hAnsi="Verdana"/>
          <w:color w:val="333333"/>
          <w:sz w:val="16"/>
          <w:szCs w:val="16"/>
        </w:rPr>
        <w:t>figurat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teme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precum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impozitarea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serviciilor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digitale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consolidarea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Uniunii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Bancare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implementarea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Planului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Acțiune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abordarea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creditelor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neperformante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Europa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Semestrul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European 2019.</w:t>
      </w:r>
    </w:p>
    <w:p w14:paraId="76F4E7F7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Miniștrii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finanțe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din </w:t>
      </w:r>
      <w:proofErr w:type="spellStart"/>
      <w:r>
        <w:rPr>
          <w:rFonts w:ascii="Verdana" w:hAnsi="Verdana"/>
          <w:color w:val="333333"/>
          <w:sz w:val="16"/>
          <w:szCs w:val="16"/>
        </w:rPr>
        <w:t>Uniunea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Europeană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nu au </w:t>
      </w:r>
      <w:proofErr w:type="spellStart"/>
      <w:r>
        <w:rPr>
          <w:rFonts w:ascii="Verdana" w:hAnsi="Verdana"/>
          <w:color w:val="333333"/>
          <w:sz w:val="16"/>
          <w:szCs w:val="16"/>
        </w:rPr>
        <w:t>ajuns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la un </w:t>
      </w:r>
      <w:proofErr w:type="spellStart"/>
      <w:r>
        <w:rPr>
          <w:rFonts w:ascii="Verdana" w:hAnsi="Verdana"/>
          <w:color w:val="333333"/>
          <w:sz w:val="16"/>
          <w:szCs w:val="16"/>
        </w:rPr>
        <w:t>acord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general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introducerea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unui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impozit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intermediar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anumite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venituri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provenite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din </w:t>
      </w:r>
      <w:proofErr w:type="spellStart"/>
      <w:r>
        <w:rPr>
          <w:rFonts w:ascii="Verdana" w:hAnsi="Verdana"/>
          <w:color w:val="333333"/>
          <w:sz w:val="16"/>
          <w:szCs w:val="16"/>
        </w:rPr>
        <w:t>activități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digitale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conturându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-se </w:t>
      </w:r>
      <w:proofErr w:type="spellStart"/>
      <w:r>
        <w:rPr>
          <w:rFonts w:ascii="Verdana" w:hAnsi="Verdana"/>
          <w:color w:val="333333"/>
          <w:sz w:val="16"/>
          <w:szCs w:val="16"/>
        </w:rPr>
        <w:t>alternativa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adoptării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unei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soluții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referitoare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doar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la </w:t>
      </w:r>
      <w:proofErr w:type="spellStart"/>
      <w:r>
        <w:rPr>
          <w:rFonts w:ascii="Verdana" w:hAnsi="Verdana"/>
          <w:color w:val="333333"/>
          <w:sz w:val="16"/>
          <w:szCs w:val="16"/>
        </w:rPr>
        <w:t>impozitarea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publicității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online.</w:t>
      </w:r>
      <w:bookmarkStart w:id="0" w:name="_GoBack"/>
      <w:bookmarkEnd w:id="0"/>
    </w:p>
    <w:p w14:paraId="2C73E99D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Ministrul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român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dat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asigurări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că</w:t>
      </w:r>
      <w:proofErr w:type="spellEnd"/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Style w:val="Emphasis"/>
          <w:rFonts w:ascii="Verdana" w:hAnsi="Verdana"/>
          <w:color w:val="333333"/>
          <w:sz w:val="16"/>
          <w:szCs w:val="16"/>
        </w:rPr>
        <w:t>”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Președinția</w:t>
      </w:r>
      <w:proofErr w:type="spellEnd"/>
      <w:proofErr w:type="gram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română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la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Consiliul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UE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este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pregătită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să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continue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munca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depusă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acest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dosar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va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explora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opțiunile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avansarea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rapidă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aspectele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rămase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discuție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>”.</w:t>
      </w:r>
      <w:r>
        <w:rPr>
          <w:rStyle w:val="apple-converted-space"/>
          <w:rFonts w:ascii="Verdana" w:hAnsi="Verdana"/>
          <w:i/>
          <w:iCs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t xml:space="preserve">De </w:t>
      </w:r>
      <w:proofErr w:type="spellStart"/>
      <w:r>
        <w:rPr>
          <w:rFonts w:ascii="Verdana" w:hAnsi="Verdana"/>
          <w:color w:val="333333"/>
          <w:sz w:val="16"/>
          <w:szCs w:val="16"/>
        </w:rPr>
        <w:t>asemenea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ministrul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român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subliniat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faptul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opțiunile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discutate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contextul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impozitării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economiei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digitale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trebuie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aibă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prim plan </w:t>
      </w:r>
      <w:proofErr w:type="spellStart"/>
      <w:r>
        <w:rPr>
          <w:rFonts w:ascii="Verdana" w:hAnsi="Verdana"/>
          <w:color w:val="333333"/>
          <w:sz w:val="16"/>
          <w:szCs w:val="16"/>
        </w:rPr>
        <w:t>focusarea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interesele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cetățenilor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europeni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chestiune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care </w:t>
      </w:r>
      <w:proofErr w:type="spellStart"/>
      <w:r>
        <w:rPr>
          <w:rFonts w:ascii="Verdana" w:hAnsi="Verdana"/>
          <w:color w:val="333333"/>
          <w:sz w:val="16"/>
          <w:szCs w:val="16"/>
        </w:rPr>
        <w:t>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fi </w:t>
      </w:r>
      <w:proofErr w:type="spellStart"/>
      <w:r>
        <w:rPr>
          <w:rFonts w:ascii="Verdana" w:hAnsi="Verdana"/>
          <w:color w:val="333333"/>
          <w:sz w:val="16"/>
          <w:szCs w:val="16"/>
        </w:rPr>
        <w:t>trebuit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fie </w:t>
      </w:r>
      <w:proofErr w:type="spellStart"/>
      <w:r>
        <w:rPr>
          <w:rFonts w:ascii="Verdana" w:hAnsi="Verdana"/>
          <w:color w:val="333333"/>
          <w:sz w:val="16"/>
          <w:szCs w:val="16"/>
        </w:rPr>
        <w:t>clar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menționată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declarația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comună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franco-germană</w:t>
      </w:r>
      <w:proofErr w:type="spellEnd"/>
      <w:r>
        <w:rPr>
          <w:rFonts w:ascii="Verdana" w:hAnsi="Verdana"/>
          <w:color w:val="333333"/>
          <w:sz w:val="16"/>
          <w:szCs w:val="16"/>
        </w:rPr>
        <w:t>.</w:t>
      </w:r>
    </w:p>
    <w:p w14:paraId="75D601AD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altă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parte, </w:t>
      </w:r>
      <w:proofErr w:type="spellStart"/>
      <w:r>
        <w:rPr>
          <w:rFonts w:ascii="Verdana" w:hAnsi="Verdana"/>
          <w:color w:val="333333"/>
          <w:sz w:val="16"/>
          <w:szCs w:val="16"/>
        </w:rPr>
        <w:t>miniștrii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finanțe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au </w:t>
      </w:r>
      <w:proofErr w:type="spellStart"/>
      <w:r>
        <w:rPr>
          <w:rFonts w:ascii="Verdana" w:hAnsi="Verdana"/>
          <w:color w:val="333333"/>
          <w:sz w:val="16"/>
          <w:szCs w:val="16"/>
        </w:rPr>
        <w:t>adoptat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raportul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Președinției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austriece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(PRES AT) </w:t>
      </w:r>
      <w:proofErr w:type="spellStart"/>
      <w:r>
        <w:rPr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progresele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Pachetul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Bancar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trialogul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cu </w:t>
      </w:r>
      <w:proofErr w:type="spellStart"/>
      <w:r>
        <w:rPr>
          <w:rFonts w:ascii="Verdana" w:hAnsi="Verdana"/>
          <w:color w:val="333333"/>
          <w:sz w:val="16"/>
          <w:szCs w:val="16"/>
        </w:rPr>
        <w:t>Parlamentul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European (PE). </w:t>
      </w:r>
      <w:proofErr w:type="spellStart"/>
      <w:r>
        <w:rPr>
          <w:rFonts w:ascii="Verdana" w:hAnsi="Verdana"/>
          <w:color w:val="333333"/>
          <w:sz w:val="16"/>
          <w:szCs w:val="16"/>
        </w:rPr>
        <w:t>Comisia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Europeană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prezentat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noiembrie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2016 </w:t>
      </w:r>
      <w:proofErr w:type="spellStart"/>
      <w:r>
        <w:rPr>
          <w:rFonts w:ascii="Verdana" w:hAnsi="Verdana"/>
          <w:color w:val="333333"/>
          <w:sz w:val="16"/>
          <w:szCs w:val="16"/>
        </w:rPr>
        <w:t>pachetul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legislativ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care </w:t>
      </w:r>
      <w:proofErr w:type="spellStart"/>
      <w:r>
        <w:rPr>
          <w:rFonts w:ascii="Verdana" w:hAnsi="Verdana"/>
          <w:color w:val="333333"/>
          <w:sz w:val="16"/>
          <w:szCs w:val="16"/>
        </w:rPr>
        <w:t>cuprinde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măsuri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reducere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riscurilor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cu </w:t>
      </w:r>
      <w:proofErr w:type="spellStart"/>
      <w:r>
        <w:rPr>
          <w:rFonts w:ascii="Verdana" w:hAnsi="Verdana"/>
          <w:color w:val="333333"/>
          <w:sz w:val="16"/>
          <w:szCs w:val="16"/>
        </w:rPr>
        <w:t>scopul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a </w:t>
      </w:r>
      <w:proofErr w:type="spellStart"/>
      <w:r>
        <w:rPr>
          <w:rFonts w:ascii="Verdana" w:hAnsi="Verdana"/>
          <w:color w:val="333333"/>
          <w:sz w:val="16"/>
          <w:szCs w:val="16"/>
        </w:rPr>
        <w:t>consolida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reziliența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instituțiilor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credit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firmelor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investiții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care </w:t>
      </w:r>
      <w:proofErr w:type="spellStart"/>
      <w:r>
        <w:rPr>
          <w:rFonts w:ascii="Verdana" w:hAnsi="Verdana"/>
          <w:color w:val="333333"/>
          <w:sz w:val="16"/>
          <w:szCs w:val="16"/>
        </w:rPr>
        <w:t>operează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sectorul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financiar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al UE. </w:t>
      </w:r>
      <w:proofErr w:type="spellStart"/>
      <w:r>
        <w:rPr>
          <w:rFonts w:ascii="Verdana" w:hAnsi="Verdana"/>
          <w:color w:val="333333"/>
          <w:sz w:val="16"/>
          <w:szCs w:val="16"/>
        </w:rPr>
        <w:t>Acesta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fost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adoptat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Consiliul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ECOFIN din </w:t>
      </w:r>
      <w:proofErr w:type="spellStart"/>
      <w:r>
        <w:rPr>
          <w:rFonts w:ascii="Verdana" w:hAnsi="Verdana"/>
          <w:color w:val="333333"/>
          <w:sz w:val="16"/>
          <w:szCs w:val="16"/>
        </w:rPr>
        <w:t>mai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2018.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</w:p>
    <w:p w14:paraId="2E0B3B4A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Un alt </w:t>
      </w:r>
      <w:proofErr w:type="spellStart"/>
      <w:r>
        <w:rPr>
          <w:rFonts w:ascii="Verdana" w:hAnsi="Verdana"/>
          <w:color w:val="333333"/>
          <w:sz w:val="16"/>
          <w:szCs w:val="16"/>
        </w:rPr>
        <w:t>punct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agenda </w:t>
      </w:r>
      <w:proofErr w:type="spellStart"/>
      <w:r>
        <w:rPr>
          <w:rFonts w:ascii="Verdana" w:hAnsi="Verdana"/>
          <w:color w:val="333333"/>
          <w:sz w:val="16"/>
          <w:szCs w:val="16"/>
        </w:rPr>
        <w:t>reuniunii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ECOFIN a </w:t>
      </w:r>
      <w:proofErr w:type="spellStart"/>
      <w:r>
        <w:rPr>
          <w:rFonts w:ascii="Verdana" w:hAnsi="Verdana"/>
          <w:color w:val="333333"/>
          <w:sz w:val="16"/>
          <w:szCs w:val="16"/>
        </w:rPr>
        <w:t>fost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prezentarea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către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Comisia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Europeană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pachetului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toamnă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Semestrul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European care include: </w:t>
      </w:r>
      <w:proofErr w:type="spellStart"/>
      <w:r>
        <w:rPr>
          <w:rFonts w:ascii="Verdana" w:hAnsi="Verdana"/>
          <w:color w:val="333333"/>
          <w:sz w:val="16"/>
          <w:szCs w:val="16"/>
        </w:rPr>
        <w:t>Analiza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Anuală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Creșterii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Raportul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Mecanismul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Alertă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Recomandarea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politica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economică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zonei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euro. </w:t>
      </w:r>
      <w:proofErr w:type="spellStart"/>
      <w:r>
        <w:rPr>
          <w:rFonts w:ascii="Verdana" w:hAnsi="Verdana"/>
          <w:color w:val="333333"/>
          <w:sz w:val="16"/>
          <w:szCs w:val="16"/>
        </w:rPr>
        <w:t>Setul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priorități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identificate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vizează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: </w:t>
      </w:r>
      <w:proofErr w:type="spellStart"/>
      <w:r>
        <w:rPr>
          <w:rFonts w:ascii="Verdana" w:hAnsi="Verdana"/>
          <w:color w:val="333333"/>
          <w:sz w:val="16"/>
          <w:szCs w:val="16"/>
        </w:rPr>
        <w:t>investiții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calitate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abordarea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carențelor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investiționale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domenii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precum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cercetarea-dezvoltarea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educația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formarea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competențele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infrastructura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; </w:t>
      </w:r>
      <w:proofErr w:type="spellStart"/>
      <w:r>
        <w:rPr>
          <w:rFonts w:ascii="Verdana" w:hAnsi="Verdana"/>
          <w:color w:val="333333"/>
          <w:sz w:val="16"/>
          <w:szCs w:val="16"/>
        </w:rPr>
        <w:t>implementarea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reformelor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care </w:t>
      </w:r>
      <w:proofErr w:type="spellStart"/>
      <w:r>
        <w:rPr>
          <w:rFonts w:ascii="Verdana" w:hAnsi="Verdana"/>
          <w:color w:val="333333"/>
          <w:sz w:val="16"/>
          <w:szCs w:val="16"/>
        </w:rPr>
        <w:t>să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crească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productivitatea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incluziunea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socială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calitatea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instituțiilor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; </w:t>
      </w:r>
      <w:proofErr w:type="spellStart"/>
      <w:r>
        <w:rPr>
          <w:rFonts w:ascii="Verdana" w:hAnsi="Verdana"/>
          <w:color w:val="333333"/>
          <w:sz w:val="16"/>
          <w:szCs w:val="16"/>
        </w:rPr>
        <w:t>menținerea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stabilității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macro-</w:t>
      </w:r>
      <w:proofErr w:type="spellStart"/>
      <w:r>
        <w:rPr>
          <w:rFonts w:ascii="Verdana" w:hAnsi="Verdana"/>
          <w:color w:val="333333"/>
          <w:sz w:val="16"/>
          <w:szCs w:val="16"/>
        </w:rPr>
        <w:t>financiare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sustenabilității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finanțelor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publice</w:t>
      </w:r>
      <w:proofErr w:type="spellEnd"/>
      <w:r>
        <w:rPr>
          <w:rFonts w:ascii="Verdana" w:hAnsi="Verdana"/>
          <w:color w:val="333333"/>
          <w:sz w:val="16"/>
          <w:szCs w:val="16"/>
        </w:rPr>
        <w:t>.</w:t>
      </w:r>
    </w:p>
    <w:p w14:paraId="7FEE6005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contextul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publicării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pachetului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toamnă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Semestrul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European,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Președinția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română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va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pregăti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concluziile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Consiliului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privind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Analiza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Anuală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Creșterii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Mecanismului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Alertă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reuniunea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ECOFIN din 22 </w:t>
      </w:r>
      <w:proofErr w:type="spellStart"/>
      <w:r>
        <w:rPr>
          <w:rStyle w:val="Emphasis"/>
          <w:rFonts w:ascii="Verdana" w:hAnsi="Verdana"/>
          <w:color w:val="333333"/>
          <w:sz w:val="16"/>
          <w:szCs w:val="16"/>
        </w:rPr>
        <w:t>ianuarie</w:t>
      </w:r>
      <w:proofErr w:type="spellEnd"/>
      <w:r>
        <w:rPr>
          <w:rStyle w:val="Emphasis"/>
          <w:rFonts w:ascii="Verdana" w:hAnsi="Verdana"/>
          <w:color w:val="333333"/>
          <w:sz w:val="16"/>
          <w:szCs w:val="16"/>
        </w:rPr>
        <w:t xml:space="preserve"> 2019.</w:t>
      </w:r>
      <w:r>
        <w:rPr>
          <w:rStyle w:val="apple-converted-space"/>
          <w:rFonts w:ascii="Verdana" w:hAnsi="Verdana"/>
          <w:i/>
          <w:iCs/>
          <w:color w:val="333333"/>
          <w:sz w:val="16"/>
          <w:szCs w:val="16"/>
        </w:rPr>
        <w:t> </w:t>
      </w:r>
    </w:p>
    <w:p w14:paraId="76E68D5C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Totodată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au </w:t>
      </w:r>
      <w:proofErr w:type="spellStart"/>
      <w:r>
        <w:rPr>
          <w:rFonts w:ascii="Verdana" w:hAnsi="Verdana"/>
          <w:color w:val="333333"/>
          <w:sz w:val="16"/>
          <w:szCs w:val="16"/>
        </w:rPr>
        <w:t>fost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adoptate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recomandările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Consiliului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corectarea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abaterii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semnificative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la </w:t>
      </w:r>
      <w:proofErr w:type="spellStart"/>
      <w:r>
        <w:rPr>
          <w:rFonts w:ascii="Verdana" w:hAnsi="Verdana"/>
          <w:color w:val="333333"/>
          <w:sz w:val="16"/>
          <w:szCs w:val="16"/>
        </w:rPr>
        <w:t>traiectoria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ajustare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vederea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atingerii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obiectivului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bugetar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termen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mediu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România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lastRenderedPageBreak/>
        <w:t>Ungaria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. Dl Eugen </w:t>
      </w:r>
      <w:proofErr w:type="spellStart"/>
      <w:r>
        <w:rPr>
          <w:rFonts w:ascii="Verdana" w:hAnsi="Verdana"/>
          <w:color w:val="333333"/>
          <w:sz w:val="16"/>
          <w:szCs w:val="16"/>
        </w:rPr>
        <w:t>Teodorovici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subliniat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faptul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recomandările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trebui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țină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situația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specifică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din </w:t>
      </w:r>
      <w:proofErr w:type="spellStart"/>
      <w:r>
        <w:rPr>
          <w:rFonts w:ascii="Verdana" w:hAnsi="Verdana"/>
          <w:color w:val="333333"/>
          <w:sz w:val="16"/>
          <w:szCs w:val="16"/>
        </w:rPr>
        <w:t>statele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membre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nevoile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acestora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procesul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dezvoltare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economică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reducere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 </w:t>
      </w:r>
      <w:proofErr w:type="spellStart"/>
      <w:r>
        <w:rPr>
          <w:rFonts w:ascii="Verdana" w:hAnsi="Verdana"/>
          <w:color w:val="333333"/>
          <w:sz w:val="16"/>
          <w:szCs w:val="16"/>
        </w:rPr>
        <w:t>decalajelor</w:t>
      </w:r>
      <w:proofErr w:type="spellEnd"/>
      <w:r>
        <w:rPr>
          <w:rFonts w:ascii="Verdana" w:hAnsi="Verdana"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</w:p>
    <w:p w14:paraId="05C9F1D8" w14:textId="77777777" w:rsidR="003B6AD6" w:rsidRDefault="003B6AD6" w:rsidP="003B6AD6">
      <w:pPr>
        <w:pStyle w:val="NormalWeb"/>
        <w:spacing w:before="0" w:beforeAutospacing="0" w:after="150" w:afterAutospacing="0" w:line="384" w:lineRule="atLeast"/>
        <w:ind w:left="48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De </w:t>
      </w:r>
      <w:proofErr w:type="spellStart"/>
      <w:r>
        <w:rPr>
          <w:rFonts w:ascii="Verdana" w:hAnsi="Verdana"/>
          <w:color w:val="333333"/>
          <w:sz w:val="16"/>
          <w:szCs w:val="16"/>
        </w:rPr>
        <w:t>asemenea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cadrul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ECOFIN au </w:t>
      </w:r>
      <w:proofErr w:type="spellStart"/>
      <w:r>
        <w:rPr>
          <w:rFonts w:ascii="Verdana" w:hAnsi="Verdana"/>
          <w:color w:val="333333"/>
          <w:sz w:val="16"/>
          <w:szCs w:val="16"/>
        </w:rPr>
        <w:t>fost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prezentate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consecințele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juridice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ale </w:t>
      </w:r>
      <w:proofErr w:type="spellStart"/>
      <w:r>
        <w:rPr>
          <w:rFonts w:ascii="Verdana" w:hAnsi="Verdana"/>
          <w:color w:val="333333"/>
          <w:sz w:val="16"/>
          <w:szCs w:val="16"/>
        </w:rPr>
        <w:t>adoptării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hotărârii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cazul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Achmea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către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Curtea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Europeană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Justiție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și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s-a </w:t>
      </w:r>
      <w:proofErr w:type="spellStart"/>
      <w:r>
        <w:rPr>
          <w:rFonts w:ascii="Verdana" w:hAnsi="Verdana"/>
          <w:color w:val="333333"/>
          <w:sz w:val="16"/>
          <w:szCs w:val="16"/>
        </w:rPr>
        <w:t>reiterat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semnarea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unei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declarații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de </w:t>
      </w:r>
      <w:proofErr w:type="spellStart"/>
      <w:r>
        <w:rPr>
          <w:rFonts w:ascii="Verdana" w:hAnsi="Verdana"/>
          <w:color w:val="333333"/>
          <w:sz w:val="16"/>
          <w:szCs w:val="16"/>
        </w:rPr>
        <w:t>către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reprezentanții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guvernelor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statelor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membre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acest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sens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333333"/>
          <w:sz w:val="16"/>
          <w:szCs w:val="16"/>
        </w:rPr>
        <w:t>programată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luna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ianuarie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2019). </w:t>
      </w:r>
      <w:proofErr w:type="spellStart"/>
      <w:r>
        <w:rPr>
          <w:rFonts w:ascii="Verdana" w:hAnsi="Verdana"/>
          <w:color w:val="333333"/>
          <w:sz w:val="16"/>
          <w:szCs w:val="16"/>
        </w:rPr>
        <w:t>Această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declarație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reprezintă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o </w:t>
      </w:r>
      <w:proofErr w:type="spellStart"/>
      <w:r>
        <w:rPr>
          <w:rFonts w:ascii="Verdana" w:hAnsi="Verdana"/>
          <w:color w:val="333333"/>
          <w:sz w:val="16"/>
          <w:szCs w:val="16"/>
        </w:rPr>
        <w:t>etapă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identificarea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unor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soluții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la </w:t>
      </w:r>
      <w:proofErr w:type="spellStart"/>
      <w:r>
        <w:rPr>
          <w:rFonts w:ascii="Verdana" w:hAnsi="Verdana"/>
          <w:color w:val="333333"/>
          <w:sz w:val="16"/>
          <w:szCs w:val="16"/>
        </w:rPr>
        <w:t>nivel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european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tratamentul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juridic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al </w:t>
      </w:r>
      <w:proofErr w:type="spellStart"/>
      <w:r>
        <w:rPr>
          <w:rFonts w:ascii="Verdana" w:hAnsi="Verdana"/>
          <w:color w:val="333333"/>
          <w:sz w:val="16"/>
          <w:szCs w:val="16"/>
        </w:rPr>
        <w:t>acordurilor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bilaterale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pentru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investiții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între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statele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membre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UE.</w:t>
      </w:r>
    </w:p>
    <w:p w14:paraId="2F4FA2D8" w14:textId="77777777" w:rsidR="009D5DA2" w:rsidRDefault="003B6AD6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6"/>
    <w:rsid w:val="00316E4E"/>
    <w:rsid w:val="003B6AD6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7C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A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6AD6"/>
  </w:style>
  <w:style w:type="character" w:styleId="Emphasis">
    <w:name w:val="Emphasis"/>
    <w:basedOn w:val="DefaultParagraphFont"/>
    <w:uiPriority w:val="20"/>
    <w:qFormat/>
    <w:rsid w:val="003B6AD6"/>
    <w:rPr>
      <w:i/>
      <w:iCs/>
    </w:rPr>
  </w:style>
  <w:style w:type="character" w:styleId="Strong">
    <w:name w:val="Strong"/>
    <w:basedOn w:val="DefaultParagraphFont"/>
    <w:uiPriority w:val="22"/>
    <w:qFormat/>
    <w:rsid w:val="003B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0</DocSecurity>
  <Lines>25</Lines>
  <Paragraphs>7</Paragraphs>
  <ScaleCrop>false</ScaleCrop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2018-12-06T12:24:00Z</dcterms:created>
  <dcterms:modified xsi:type="dcterms:W3CDTF">2018-12-06T12:25:00Z</dcterms:modified>
</cp:coreProperties>
</file>