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2B893" w14:textId="77777777" w:rsidR="009C7124" w:rsidRDefault="009C7124" w:rsidP="009C7124">
      <w:pPr>
        <w:widowControl w:val="0"/>
        <w:autoSpaceDE w:val="0"/>
        <w:autoSpaceDN w:val="0"/>
        <w:adjustRightInd w:val="0"/>
        <w:rPr>
          <w:rFonts w:ascii="Helvetica" w:hAnsi="Helvetica" w:cs="Helvetica"/>
          <w:b/>
          <w:bCs/>
          <w:sz w:val="64"/>
          <w:szCs w:val="64"/>
        </w:rPr>
      </w:pPr>
      <w:r>
        <w:rPr>
          <w:rFonts w:ascii="Helvetica" w:hAnsi="Helvetica" w:cs="Helvetica"/>
          <w:b/>
          <w:bCs/>
          <w:sz w:val="64"/>
          <w:szCs w:val="64"/>
        </w:rPr>
        <w:t>﻿UNJR denunta condamnarea detinatorului premiului Vaclav Havel, judecatorul turc Murat Arslan, la 10 ani inchisoare, dupa o inscenare de proces</w:t>
      </w:r>
    </w:p>
    <w:p w14:paraId="686FADB3" w14:textId="77777777" w:rsidR="009C7124" w:rsidRDefault="009C7124" w:rsidP="009C7124">
      <w:pPr>
        <w:widowControl w:val="0"/>
        <w:autoSpaceDE w:val="0"/>
        <w:autoSpaceDN w:val="0"/>
        <w:adjustRightInd w:val="0"/>
        <w:rPr>
          <w:rFonts w:ascii="Helvetica" w:hAnsi="Helvetica" w:cs="Helvetica"/>
          <w:color w:val="858585"/>
          <w:sz w:val="26"/>
          <w:szCs w:val="26"/>
        </w:rPr>
      </w:pPr>
      <w:hyperlink r:id="rId4" w:history="1">
        <w:r>
          <w:rPr>
            <w:rFonts w:ascii="Helvetica" w:hAnsi="Helvetica" w:cs="Helvetica"/>
            <w:color w:val="858585"/>
            <w:sz w:val="26"/>
            <w:szCs w:val="26"/>
          </w:rPr>
          <w:t>January 19, 2019</w:t>
        </w:r>
      </w:hyperlink>
      <w:r>
        <w:rPr>
          <w:rFonts w:ascii="Helvetica" w:hAnsi="Helvetica" w:cs="Helvetica"/>
          <w:color w:val="858585"/>
          <w:sz w:val="26"/>
          <w:szCs w:val="26"/>
        </w:rPr>
        <w:t xml:space="preserve"> </w:t>
      </w:r>
      <w:hyperlink r:id="rId5" w:history="1">
        <w:r>
          <w:rPr>
            <w:rFonts w:ascii="Helvetica" w:hAnsi="Helvetica" w:cs="Helvetica"/>
            <w:color w:val="858585"/>
            <w:sz w:val="26"/>
            <w:szCs w:val="26"/>
          </w:rPr>
          <w:t>unjr.ro@gmail.com</w:t>
        </w:r>
      </w:hyperlink>
      <w:r>
        <w:rPr>
          <w:rFonts w:ascii="Helvetica" w:hAnsi="Helvetica" w:cs="Helvetica"/>
          <w:color w:val="858585"/>
          <w:sz w:val="26"/>
          <w:szCs w:val="26"/>
        </w:rPr>
        <w:t xml:space="preserve"> </w:t>
      </w:r>
      <w:hyperlink r:id="rId6" w:history="1">
        <w:r>
          <w:rPr>
            <w:rFonts w:ascii="Helvetica" w:hAnsi="Helvetica" w:cs="Helvetica"/>
            <w:color w:val="858585"/>
            <w:sz w:val="26"/>
            <w:szCs w:val="26"/>
          </w:rPr>
          <w:t>Comunicate de presa</w:t>
        </w:r>
      </w:hyperlink>
      <w:r>
        <w:rPr>
          <w:rFonts w:ascii="Helvetica" w:hAnsi="Helvetica" w:cs="Helvetica"/>
          <w:color w:val="858585"/>
          <w:sz w:val="26"/>
          <w:szCs w:val="26"/>
        </w:rPr>
        <w:t xml:space="preserve"> </w:t>
      </w:r>
      <w:hyperlink r:id="rId7" w:history="1">
        <w:r>
          <w:rPr>
            <w:rFonts w:ascii="Helvetica" w:hAnsi="Helvetica" w:cs="Helvetica"/>
            <w:color w:val="858585"/>
            <w:sz w:val="26"/>
            <w:szCs w:val="26"/>
          </w:rPr>
          <w:t>0</w:t>
        </w:r>
      </w:hyperlink>
    </w:p>
    <w:p w14:paraId="1F67A51D" w14:textId="77777777" w:rsidR="009C7124" w:rsidRDefault="009C7124" w:rsidP="009C7124">
      <w:pPr>
        <w:widowControl w:val="0"/>
        <w:autoSpaceDE w:val="0"/>
        <w:autoSpaceDN w:val="0"/>
        <w:adjustRightInd w:val="0"/>
        <w:rPr>
          <w:rFonts w:ascii="Helvetica" w:hAnsi="Helvetica" w:cs="Helvetica"/>
          <w:sz w:val="28"/>
          <w:szCs w:val="28"/>
        </w:rPr>
      </w:pPr>
      <w:bookmarkStart w:id="0" w:name="_GoBack"/>
      <w:bookmarkEnd w:id="0"/>
    </w:p>
    <w:p w14:paraId="66361164" w14:textId="77777777" w:rsidR="009C7124" w:rsidRDefault="009C7124" w:rsidP="009C7124">
      <w:pPr>
        <w:widowControl w:val="0"/>
        <w:autoSpaceDE w:val="0"/>
        <w:autoSpaceDN w:val="0"/>
        <w:adjustRightInd w:val="0"/>
        <w:rPr>
          <w:rFonts w:ascii="Helvetica" w:hAnsi="Helvetica" w:cs="Helvetica"/>
          <w:sz w:val="28"/>
          <w:szCs w:val="28"/>
        </w:rPr>
      </w:pPr>
      <w:r>
        <w:rPr>
          <w:rFonts w:ascii="Helvetica" w:hAnsi="Helvetica" w:cs="Helvetica"/>
          <w:sz w:val="28"/>
          <w:szCs w:val="28"/>
        </w:rPr>
        <w:t>Share this:</w:t>
      </w:r>
    </w:p>
    <w:tbl>
      <w:tblPr>
        <w:tblW w:w="0" w:type="auto"/>
        <w:tblInd w:w="-108" w:type="dxa"/>
        <w:tblBorders>
          <w:top w:val="nil"/>
          <w:left w:val="nil"/>
          <w:right w:val="nil"/>
        </w:tblBorders>
        <w:tblLayout w:type="fixed"/>
        <w:tblLook w:val="0000" w:firstRow="0" w:lastRow="0" w:firstColumn="0" w:lastColumn="0" w:noHBand="0" w:noVBand="0"/>
      </w:tblPr>
      <w:tblGrid>
        <w:gridCol w:w="1000"/>
      </w:tblGrid>
      <w:tr w:rsidR="009C7124" w14:paraId="7110ED7D" w14:textId="77777777">
        <w:tblPrEx>
          <w:tblCellMar>
            <w:top w:w="0" w:type="dxa"/>
            <w:bottom w:w="0" w:type="dxa"/>
          </w:tblCellMar>
        </w:tblPrEx>
        <w:tc>
          <w:tcPr>
            <w:tcW w:w="1000" w:type="dxa"/>
          </w:tcPr>
          <w:p w14:paraId="43460A96" w14:textId="77777777" w:rsidR="009C7124" w:rsidRDefault="009C7124">
            <w:pPr>
              <w:widowControl w:val="0"/>
              <w:autoSpaceDE w:val="0"/>
              <w:autoSpaceDN w:val="0"/>
              <w:adjustRightInd w:val="0"/>
              <w:jc w:val="center"/>
              <w:rPr>
                <w:rFonts w:ascii="Helvetica" w:hAnsi="Helvetica" w:cs="Helvetica"/>
                <w:color w:val="FFFFFF"/>
                <w:sz w:val="22"/>
                <w:szCs w:val="22"/>
              </w:rPr>
            </w:pPr>
            <w:r>
              <w:rPr>
                <w:rFonts w:ascii="Helvetica" w:hAnsi="Helvetica" w:cs="Helvetica"/>
                <w:b/>
                <w:bCs/>
                <w:color w:val="FFFFFF"/>
                <w:sz w:val="22"/>
                <w:szCs w:val="22"/>
              </w:rPr>
              <w:t>Like</w:t>
            </w:r>
          </w:p>
        </w:tc>
      </w:tr>
    </w:tbl>
    <w:p w14:paraId="3173BBD0" w14:textId="77777777" w:rsidR="009C7124" w:rsidRPr="009C7124" w:rsidRDefault="009C7124" w:rsidP="009C7124">
      <w:pPr>
        <w:widowControl w:val="0"/>
        <w:autoSpaceDE w:val="0"/>
        <w:autoSpaceDN w:val="0"/>
        <w:adjustRightInd w:val="0"/>
        <w:rPr>
          <w:rFonts w:ascii="Helvetica" w:hAnsi="Helvetica" w:cs="Helvetica"/>
          <w:color w:val="16191F"/>
          <w:sz w:val="22"/>
          <w:szCs w:val="22"/>
        </w:rPr>
      </w:pPr>
      <w:r>
        <w:rPr>
          <w:rFonts w:ascii="Helvetica" w:hAnsi="Helvetica" w:cs="Helvetica"/>
          <w:sz w:val="28"/>
          <w:szCs w:val="28"/>
        </w:rPr>
        <w:t>UNJR denunta condamnarea, pe data de 18 ianuarie 2019, a judecatorului Murat Arslan la 10 ani inchisoare pentru motive exclusiv politice, dat fiind ca a fost presedintele celei mai mari asociatii a judecatorilor si procurorilor turci, pozitie din care a militat continuu pentru apararea democratiei si respectarea drepturilor omului in Turcia. Pretextul condamnarii a fost ca ar fi fost “</w:t>
      </w:r>
      <w:r>
        <w:rPr>
          <w:rFonts w:ascii="Helvetica" w:hAnsi="Helvetica" w:cs="Helvetica"/>
          <w:i/>
          <w:iCs/>
          <w:sz w:val="28"/>
          <w:szCs w:val="28"/>
        </w:rPr>
        <w:t>membru intr-o organizatie terorista armata</w:t>
      </w:r>
      <w:r>
        <w:rPr>
          <w:rFonts w:ascii="Helvetica" w:hAnsi="Helvetica" w:cs="Helvetica"/>
          <w:sz w:val="28"/>
          <w:szCs w:val="28"/>
        </w:rPr>
        <w:t>”, scrie presa turca.</w:t>
      </w:r>
    </w:p>
    <w:p w14:paraId="3FF8E784" w14:textId="77777777" w:rsidR="009C7124" w:rsidRDefault="009C7124" w:rsidP="009C7124">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Procesul lui Murat s-a desfasurat cu incalcarea normelor de procedura penala, acesta fiind lipsit de un proces echitabil si de o instanta independenta, arata </w:t>
      </w:r>
      <w:hyperlink r:id="rId8" w:history="1">
        <w:r>
          <w:rPr>
            <w:rFonts w:ascii="Helvetica" w:hAnsi="Helvetica" w:cs="Helvetica"/>
            <w:b/>
            <w:bCs/>
            <w:color w:val="DD3137"/>
            <w:sz w:val="28"/>
            <w:szCs w:val="28"/>
          </w:rPr>
          <w:t>MEDEL intr-un comunicat de presa</w:t>
        </w:r>
      </w:hyperlink>
      <w:r>
        <w:rPr>
          <w:rFonts w:ascii="Helvetica" w:hAnsi="Helvetica" w:cs="Helvetica"/>
          <w:sz w:val="28"/>
          <w:szCs w:val="28"/>
        </w:rPr>
        <w:t>, dat publicitatii dupa aflarea condamnarii.</w:t>
      </w:r>
    </w:p>
    <w:p w14:paraId="4AD67B55" w14:textId="77777777" w:rsidR="009C7124" w:rsidRDefault="009C7124" w:rsidP="009C7124">
      <w:pPr>
        <w:widowControl w:val="0"/>
        <w:autoSpaceDE w:val="0"/>
        <w:autoSpaceDN w:val="0"/>
        <w:adjustRightInd w:val="0"/>
        <w:rPr>
          <w:rFonts w:ascii="Helvetica" w:hAnsi="Helvetica" w:cs="Helvetica"/>
          <w:sz w:val="28"/>
          <w:szCs w:val="28"/>
        </w:rPr>
      </w:pPr>
      <w:r>
        <w:rPr>
          <w:rFonts w:ascii="Helvetica" w:hAnsi="Helvetica" w:cs="Helvetica"/>
          <w:sz w:val="28"/>
          <w:szCs w:val="28"/>
        </w:rPr>
        <w:t>MEDEL considera sentinta de condamnare ca fiind nelegala, motiv pentru care nu o recunoaste.</w:t>
      </w:r>
    </w:p>
    <w:p w14:paraId="2146578E" w14:textId="77777777" w:rsidR="009C7124" w:rsidRDefault="009C7124" w:rsidP="009C7124">
      <w:pPr>
        <w:widowControl w:val="0"/>
        <w:autoSpaceDE w:val="0"/>
        <w:autoSpaceDN w:val="0"/>
        <w:adjustRightInd w:val="0"/>
        <w:rPr>
          <w:rFonts w:ascii="Helvetica" w:hAnsi="Helvetica" w:cs="Helvetica"/>
          <w:sz w:val="28"/>
          <w:szCs w:val="28"/>
        </w:rPr>
      </w:pPr>
      <w:r>
        <w:rPr>
          <w:rFonts w:ascii="Helvetica" w:hAnsi="Helvetica" w:cs="Helvetica"/>
          <w:sz w:val="28"/>
          <w:szCs w:val="28"/>
        </w:rPr>
        <w:t>Ne “</w:t>
      </w:r>
      <w:r>
        <w:rPr>
          <w:rFonts w:ascii="Helvetica" w:hAnsi="Helvetica" w:cs="Helvetica"/>
          <w:i/>
          <w:iCs/>
          <w:sz w:val="28"/>
          <w:szCs w:val="28"/>
        </w:rPr>
        <w:t>reafirmam totala solidaritate cu Murat Aslan si familia acestuia si, prin el, cu toti judecatorii, procurorii, avocatii si toti cetatenii din Turcia care sunt acuzati si persecutati in mod nelegal, exclusiv pe considerente politice</w:t>
      </w:r>
      <w:r>
        <w:rPr>
          <w:rFonts w:ascii="Helvetica" w:hAnsi="Helvetica" w:cs="Helvetica"/>
          <w:sz w:val="28"/>
          <w:szCs w:val="28"/>
        </w:rPr>
        <w:t>”, a mai aratat MEDEL in comunicat.</w:t>
      </w:r>
    </w:p>
    <w:p w14:paraId="229996BD" w14:textId="77777777" w:rsidR="009C7124" w:rsidRDefault="009C7124" w:rsidP="009C7124">
      <w:pPr>
        <w:widowControl w:val="0"/>
        <w:autoSpaceDE w:val="0"/>
        <w:autoSpaceDN w:val="0"/>
        <w:adjustRightInd w:val="0"/>
        <w:rPr>
          <w:rFonts w:ascii="Helvetica" w:hAnsi="Helvetica" w:cs="Helvetica"/>
          <w:sz w:val="28"/>
          <w:szCs w:val="28"/>
        </w:rPr>
      </w:pPr>
      <w:r>
        <w:rPr>
          <w:rFonts w:ascii="Helvetica" w:hAnsi="Helvetica" w:cs="Helvetica"/>
          <w:sz w:val="28"/>
          <w:szCs w:val="28"/>
        </w:rPr>
        <w:t>Nu in ultimul rand, MEDEL “</w:t>
      </w:r>
      <w:r>
        <w:rPr>
          <w:rFonts w:ascii="Helvetica" w:hAnsi="Helvetica" w:cs="Helvetica"/>
          <w:i/>
          <w:iCs/>
          <w:sz w:val="28"/>
          <w:szCs w:val="28"/>
        </w:rPr>
        <w:t>face un apel la toate autoritatile europene si internationale sa solicite guvernului din Turcia sa inceteze imediat continua violare a drepturilor fundamentale ale omului si sa il elibereze de indata pe Murat si pe toti ceilalti detinuti politici</w:t>
      </w:r>
      <w:r>
        <w:rPr>
          <w:rFonts w:ascii="Helvetica" w:hAnsi="Helvetica" w:cs="Helvetica"/>
          <w:sz w:val="28"/>
          <w:szCs w:val="28"/>
        </w:rPr>
        <w:t>”.</w:t>
      </w:r>
    </w:p>
    <w:p w14:paraId="79389451" w14:textId="77777777" w:rsidR="009C7124" w:rsidRDefault="009C7124" w:rsidP="009C7124">
      <w:pPr>
        <w:widowControl w:val="0"/>
        <w:autoSpaceDE w:val="0"/>
        <w:autoSpaceDN w:val="0"/>
        <w:adjustRightInd w:val="0"/>
        <w:rPr>
          <w:rFonts w:ascii="Helvetica" w:hAnsi="Helvetica" w:cs="Helvetica"/>
          <w:sz w:val="28"/>
          <w:szCs w:val="28"/>
        </w:rPr>
      </w:pPr>
    </w:p>
    <w:p w14:paraId="0A9EE875" w14:textId="77777777" w:rsidR="009C7124" w:rsidRDefault="009C7124" w:rsidP="009C7124">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Murat Arslan a fost, din 14 martie 2011, presedintele organizatiei YARSAV (Asociatia judecatorilor si procurorilor din Turcia), cea mai </w:t>
      </w:r>
      <w:r>
        <w:rPr>
          <w:rFonts w:ascii="Helvetica" w:hAnsi="Helvetica" w:cs="Helvetica"/>
          <w:sz w:val="28"/>
          <w:szCs w:val="28"/>
        </w:rPr>
        <w:lastRenderedPageBreak/>
        <w:t>mare mare organizatie a judecatorilor si procurorilor turci, avand peste 1800 de membri.</w:t>
      </w:r>
    </w:p>
    <w:p w14:paraId="0D487BE4" w14:textId="77777777" w:rsidR="009C7124" w:rsidRDefault="009C7124" w:rsidP="009C7124">
      <w:pPr>
        <w:widowControl w:val="0"/>
        <w:autoSpaceDE w:val="0"/>
        <w:autoSpaceDN w:val="0"/>
        <w:adjustRightInd w:val="0"/>
        <w:rPr>
          <w:rFonts w:ascii="Helvetica" w:hAnsi="Helvetica" w:cs="Helvetica"/>
          <w:sz w:val="28"/>
          <w:szCs w:val="28"/>
        </w:rPr>
      </w:pPr>
      <w:r>
        <w:rPr>
          <w:rFonts w:ascii="Helvetica" w:hAnsi="Helvetica" w:cs="Helvetica"/>
          <w:sz w:val="28"/>
          <w:szCs w:val="28"/>
        </w:rPr>
        <w:t>In decursul anilor, din pozitia de presedinte a YARSAV, Murat a militat fervent si neinfricat pentru apararea drepturilor omului si a independentei justitiei in Turcia, ceea ce i-a adus ostilitate din partea presedintelui Erdogan.</w:t>
      </w:r>
    </w:p>
    <w:p w14:paraId="30C593D3" w14:textId="77777777" w:rsidR="009C7124" w:rsidRDefault="009C7124" w:rsidP="009C7124">
      <w:pPr>
        <w:widowControl w:val="0"/>
        <w:autoSpaceDE w:val="0"/>
        <w:autoSpaceDN w:val="0"/>
        <w:adjustRightInd w:val="0"/>
        <w:rPr>
          <w:rFonts w:ascii="Helvetica" w:hAnsi="Helvetica" w:cs="Helvetica"/>
          <w:sz w:val="28"/>
          <w:szCs w:val="28"/>
        </w:rPr>
      </w:pPr>
      <w:r>
        <w:rPr>
          <w:rFonts w:ascii="Helvetica" w:hAnsi="Helvetica" w:cs="Helvetica"/>
          <w:sz w:val="28"/>
          <w:szCs w:val="28"/>
        </w:rPr>
        <w:t>“</w:t>
      </w:r>
      <w:r>
        <w:rPr>
          <w:rFonts w:ascii="Helvetica" w:hAnsi="Helvetica" w:cs="Helvetica"/>
          <w:i/>
          <w:iCs/>
          <w:sz w:val="28"/>
          <w:szCs w:val="28"/>
        </w:rPr>
        <w:t>Pe durata mandatului sau [de presedinte al YARSAV], Murat Arslan a avut interventii curajoase in societatea turca, denuntand abuzurile tot mai frecvente ale puterii executive si legislative impotriva drepturilor omului si puterii judecatoresti. Interventiile sale constante in social media, ziare si forurile institutionale nu au fost oprite de amenintarile tot mai crescande indreptate de Guvernul turc impotriva tuturor celor care sfidau puterea presedintelui Erdogan</w:t>
      </w:r>
      <w:r>
        <w:rPr>
          <w:rFonts w:ascii="Helvetica" w:hAnsi="Helvetica" w:cs="Helvetica"/>
          <w:sz w:val="28"/>
          <w:szCs w:val="28"/>
        </w:rPr>
        <w:t>”, a spus MEDEL in comunicat.</w:t>
      </w:r>
    </w:p>
    <w:p w14:paraId="26C4CFC2" w14:textId="77777777" w:rsidR="009C7124" w:rsidRDefault="009C7124" w:rsidP="009C7124">
      <w:pPr>
        <w:widowControl w:val="0"/>
        <w:autoSpaceDE w:val="0"/>
        <w:autoSpaceDN w:val="0"/>
        <w:adjustRightInd w:val="0"/>
        <w:rPr>
          <w:rFonts w:ascii="Helvetica" w:hAnsi="Helvetica" w:cs="Helvetica"/>
          <w:sz w:val="28"/>
          <w:szCs w:val="28"/>
        </w:rPr>
      </w:pPr>
      <w:r>
        <w:rPr>
          <w:rFonts w:ascii="Helvetica" w:hAnsi="Helvetica" w:cs="Helvetica"/>
          <w:sz w:val="28"/>
          <w:szCs w:val="28"/>
        </w:rPr>
        <w:t>Datorita pozitiilor sale publice pentru apararea democratiei, independentei justitiei si drepturilor omului, in 2015 Murat a fost demis de la Curtea Constitutionala si “exilat” la Curtea de Conturi.</w:t>
      </w:r>
    </w:p>
    <w:p w14:paraId="6763119A" w14:textId="77777777" w:rsidR="009C7124" w:rsidRDefault="009C7124" w:rsidP="009C7124">
      <w:pPr>
        <w:widowControl w:val="0"/>
        <w:autoSpaceDE w:val="0"/>
        <w:autoSpaceDN w:val="0"/>
        <w:adjustRightInd w:val="0"/>
        <w:rPr>
          <w:rFonts w:ascii="Helvetica" w:hAnsi="Helvetica" w:cs="Helvetica"/>
          <w:sz w:val="28"/>
          <w:szCs w:val="28"/>
        </w:rPr>
      </w:pPr>
      <w:r>
        <w:rPr>
          <w:rFonts w:ascii="Helvetica" w:hAnsi="Helvetica" w:cs="Helvetica"/>
          <w:sz w:val="28"/>
          <w:szCs w:val="28"/>
        </w:rPr>
        <w:t>Dupa tentativa de lovitura de stat din iulie 2016, YARSAV a fost desfiintata pe cale administrativa – prin primul decret guvernamental dupa instituirea starii de urgenta din data de 23 iulie 2016 – iar Murat, alaturi de alti judecatori si procurori, a fost demis din functia de judecator. Cu toate acestea, organizatia YARSAV a ramas membra a MEDEL, IAJ si EAJ.</w:t>
      </w:r>
    </w:p>
    <w:p w14:paraId="5EA72FC3" w14:textId="77777777" w:rsidR="009C7124" w:rsidRDefault="009C7124" w:rsidP="009C7124">
      <w:pPr>
        <w:widowControl w:val="0"/>
        <w:autoSpaceDE w:val="0"/>
        <w:autoSpaceDN w:val="0"/>
        <w:adjustRightInd w:val="0"/>
        <w:rPr>
          <w:rFonts w:ascii="Helvetica" w:hAnsi="Helvetica" w:cs="Helvetica"/>
          <w:sz w:val="28"/>
          <w:szCs w:val="28"/>
        </w:rPr>
      </w:pPr>
    </w:p>
    <w:p w14:paraId="4EE03E7B" w14:textId="77777777" w:rsidR="009C7124" w:rsidRDefault="009C7124" w:rsidP="009C7124">
      <w:pPr>
        <w:widowControl w:val="0"/>
        <w:autoSpaceDE w:val="0"/>
        <w:autoSpaceDN w:val="0"/>
        <w:adjustRightInd w:val="0"/>
        <w:rPr>
          <w:rFonts w:ascii="Helvetica" w:hAnsi="Helvetica" w:cs="Helvetica"/>
          <w:sz w:val="28"/>
          <w:szCs w:val="28"/>
        </w:rPr>
      </w:pPr>
      <w:r>
        <w:rPr>
          <w:rFonts w:ascii="Helvetica" w:hAnsi="Helvetica" w:cs="Helvetica"/>
          <w:sz w:val="28"/>
          <w:szCs w:val="28"/>
        </w:rPr>
        <w:t>Ulterior, Murat a fost arestat impreuna cu alti mii de judecatori si procurori turci, fiind in arest si azi.</w:t>
      </w:r>
    </w:p>
    <w:p w14:paraId="0BC9CB14" w14:textId="77777777" w:rsidR="009C7124" w:rsidRDefault="009C7124" w:rsidP="009C7124">
      <w:pPr>
        <w:widowControl w:val="0"/>
        <w:autoSpaceDE w:val="0"/>
        <w:autoSpaceDN w:val="0"/>
        <w:adjustRightInd w:val="0"/>
        <w:rPr>
          <w:rFonts w:ascii="Helvetica" w:hAnsi="Helvetica" w:cs="Helvetica"/>
          <w:sz w:val="28"/>
          <w:szCs w:val="28"/>
        </w:rPr>
      </w:pPr>
      <w:r>
        <w:rPr>
          <w:rFonts w:ascii="Helvetica" w:hAnsi="Helvetica" w:cs="Helvetica"/>
          <w:sz w:val="28"/>
          <w:szCs w:val="28"/>
        </w:rPr>
        <w:t>Numarul mare de magistrati turci incarcerati pentru motive politice face din Turcia “cea mai mare inchisoare de judecatori si procurori din lume”, sustine MEDEL in comunicat.</w:t>
      </w:r>
    </w:p>
    <w:p w14:paraId="5780824D" w14:textId="77777777" w:rsidR="009C7124" w:rsidRDefault="009C7124" w:rsidP="009C7124">
      <w:pPr>
        <w:widowControl w:val="0"/>
        <w:autoSpaceDE w:val="0"/>
        <w:autoSpaceDN w:val="0"/>
        <w:adjustRightInd w:val="0"/>
        <w:rPr>
          <w:rFonts w:ascii="Helvetica" w:hAnsi="Helvetica" w:cs="Helvetica"/>
          <w:sz w:val="28"/>
          <w:szCs w:val="28"/>
        </w:rPr>
      </w:pPr>
      <w:r>
        <w:rPr>
          <w:rFonts w:ascii="Helvetica" w:hAnsi="Helvetica" w:cs="Helvetica"/>
          <w:sz w:val="28"/>
          <w:szCs w:val="28"/>
        </w:rPr>
        <w:t>“</w:t>
      </w:r>
      <w:r>
        <w:rPr>
          <w:rFonts w:ascii="Helvetica" w:hAnsi="Helvetica" w:cs="Helvetica"/>
          <w:i/>
          <w:iCs/>
          <w:sz w:val="28"/>
          <w:szCs w:val="28"/>
        </w:rPr>
        <w:t>Murat Arslan este incarcerat in conditii foarte grele, intr-o celula supraaglomerata, cu alti 16 detinuti, din care 8 dorm pe podea, iar ceilalti 8 in paturi si fara toalete suficiente.</w:t>
      </w:r>
    </w:p>
    <w:p w14:paraId="78139B1C" w14:textId="77777777" w:rsidR="009C7124" w:rsidRDefault="009C7124" w:rsidP="009C7124">
      <w:pPr>
        <w:widowControl w:val="0"/>
        <w:autoSpaceDE w:val="0"/>
        <w:autoSpaceDN w:val="0"/>
        <w:adjustRightInd w:val="0"/>
        <w:rPr>
          <w:rFonts w:ascii="Helvetica" w:hAnsi="Helvetica" w:cs="Helvetica"/>
          <w:sz w:val="28"/>
          <w:szCs w:val="28"/>
        </w:rPr>
      </w:pPr>
      <w:r>
        <w:rPr>
          <w:rFonts w:ascii="Helvetica" w:hAnsi="Helvetica" w:cs="Helvetica"/>
          <w:i/>
          <w:iCs/>
          <w:sz w:val="28"/>
          <w:szCs w:val="28"/>
        </w:rPr>
        <w:t>Verificarea lunara a arestului preventiv a fost facuta numai pe hartie, acesta fiind prelungit automat fara vreo audiere in instanta, astfel cum prevede legea prin care s-a instituit starea de urgenta. Dosarele au fost clasificate, iar avocatii nu au avut acces la acestea inaintea procesului. Murat Arslan a fost pedepsit de autoritatile penitenciare cu interzicerea dreptului de vizita, deoarece a scris sotiei o scrisoare prin care a criticat conditiile din arest</w:t>
      </w:r>
      <w:r>
        <w:rPr>
          <w:rFonts w:ascii="Helvetica" w:hAnsi="Helvetica" w:cs="Helvetica"/>
          <w:sz w:val="28"/>
          <w:szCs w:val="28"/>
        </w:rPr>
        <w:t>”, a mai aratat MEDEL in comunicat.</w:t>
      </w:r>
    </w:p>
    <w:p w14:paraId="23328AE4" w14:textId="77777777" w:rsidR="009C7124" w:rsidRDefault="009C7124" w:rsidP="009C7124">
      <w:pPr>
        <w:widowControl w:val="0"/>
        <w:autoSpaceDE w:val="0"/>
        <w:autoSpaceDN w:val="0"/>
        <w:adjustRightInd w:val="0"/>
        <w:rPr>
          <w:rFonts w:ascii="Helvetica" w:hAnsi="Helvetica" w:cs="Helvetica"/>
          <w:sz w:val="28"/>
          <w:szCs w:val="28"/>
        </w:rPr>
      </w:pPr>
    </w:p>
    <w:p w14:paraId="65072145" w14:textId="77777777" w:rsidR="009C7124" w:rsidRDefault="009C7124" w:rsidP="009C7124">
      <w:pPr>
        <w:widowControl w:val="0"/>
        <w:autoSpaceDE w:val="0"/>
        <w:autoSpaceDN w:val="0"/>
        <w:adjustRightInd w:val="0"/>
        <w:rPr>
          <w:rFonts w:ascii="Helvetica" w:hAnsi="Helvetica" w:cs="Helvetica"/>
          <w:sz w:val="28"/>
          <w:szCs w:val="28"/>
        </w:rPr>
      </w:pPr>
      <w:r>
        <w:rPr>
          <w:rFonts w:ascii="Helvetica" w:hAnsi="Helvetica" w:cs="Helvetica"/>
          <w:b/>
          <w:bCs/>
          <w:sz w:val="28"/>
          <w:szCs w:val="28"/>
        </w:rPr>
        <w:t>Despre procesul lui Murat</w:t>
      </w:r>
    </w:p>
    <w:p w14:paraId="5D94491A" w14:textId="77777777" w:rsidR="009C7124" w:rsidRDefault="009C7124" w:rsidP="009C7124">
      <w:pPr>
        <w:widowControl w:val="0"/>
        <w:autoSpaceDE w:val="0"/>
        <w:autoSpaceDN w:val="0"/>
        <w:adjustRightInd w:val="0"/>
        <w:rPr>
          <w:rFonts w:ascii="Helvetica" w:hAnsi="Helvetica" w:cs="Helvetica"/>
          <w:sz w:val="28"/>
          <w:szCs w:val="28"/>
        </w:rPr>
      </w:pPr>
      <w:r>
        <w:rPr>
          <w:rFonts w:ascii="Helvetica" w:hAnsi="Helvetica" w:cs="Helvetica"/>
          <w:sz w:val="28"/>
          <w:szCs w:val="28"/>
        </w:rPr>
        <w:t>MEDEL a avut un observator la aceasta inscenare de proces, care a relatat pe larg cele intamplate.</w:t>
      </w:r>
    </w:p>
    <w:p w14:paraId="1CC56003" w14:textId="77777777" w:rsidR="009C7124" w:rsidRDefault="009C7124" w:rsidP="009C7124">
      <w:pPr>
        <w:widowControl w:val="0"/>
        <w:autoSpaceDE w:val="0"/>
        <w:autoSpaceDN w:val="0"/>
        <w:adjustRightInd w:val="0"/>
        <w:rPr>
          <w:rFonts w:ascii="Helvetica" w:hAnsi="Helvetica" w:cs="Helvetica"/>
          <w:sz w:val="28"/>
          <w:szCs w:val="28"/>
        </w:rPr>
      </w:pPr>
      <w:r>
        <w:rPr>
          <w:rFonts w:ascii="Helvetica" w:hAnsi="Helvetica" w:cs="Helvetica"/>
          <w:sz w:val="28"/>
          <w:szCs w:val="28"/>
        </w:rPr>
        <w:t>“</w:t>
      </w:r>
      <w:r>
        <w:rPr>
          <w:rFonts w:ascii="Helvetica" w:hAnsi="Helvetica" w:cs="Helvetica"/>
          <w:i/>
          <w:iCs/>
          <w:sz w:val="28"/>
          <w:szCs w:val="28"/>
        </w:rPr>
        <w:t>Intregul proces desfasurat in fata instantei din Turcia nu a fost unul transparent si nu a indeplinit conditiile unui proces echitabil.</w:t>
      </w:r>
    </w:p>
    <w:p w14:paraId="5B010657" w14:textId="77777777" w:rsidR="009C7124" w:rsidRDefault="009C7124" w:rsidP="009C7124">
      <w:pPr>
        <w:widowControl w:val="0"/>
        <w:autoSpaceDE w:val="0"/>
        <w:autoSpaceDN w:val="0"/>
        <w:adjustRightInd w:val="0"/>
        <w:rPr>
          <w:rFonts w:ascii="Helvetica" w:hAnsi="Helvetica" w:cs="Helvetica"/>
          <w:sz w:val="28"/>
          <w:szCs w:val="28"/>
        </w:rPr>
      </w:pPr>
      <w:r>
        <w:rPr>
          <w:rFonts w:ascii="Helvetica" w:hAnsi="Helvetica" w:cs="Helvetica"/>
          <w:i/>
          <w:iCs/>
          <w:sz w:val="28"/>
          <w:szCs w:val="28"/>
        </w:rPr>
        <w:t>[…]</w:t>
      </w:r>
    </w:p>
    <w:p w14:paraId="515D1ABC" w14:textId="77777777" w:rsidR="009C7124" w:rsidRDefault="009C7124" w:rsidP="009C7124">
      <w:pPr>
        <w:widowControl w:val="0"/>
        <w:autoSpaceDE w:val="0"/>
        <w:autoSpaceDN w:val="0"/>
        <w:adjustRightInd w:val="0"/>
        <w:rPr>
          <w:rFonts w:ascii="Helvetica" w:hAnsi="Helvetica" w:cs="Helvetica"/>
          <w:sz w:val="28"/>
          <w:szCs w:val="28"/>
        </w:rPr>
      </w:pPr>
      <w:r>
        <w:rPr>
          <w:rFonts w:ascii="Helvetica" w:hAnsi="Helvetica" w:cs="Helvetica"/>
          <w:i/>
          <w:iCs/>
          <w:sz w:val="28"/>
          <w:szCs w:val="28"/>
        </w:rPr>
        <w:t>Judecatorul cauzei a fost inlocuit de patru ori si (cu exceptia primei inlocuiri) nu au fost oferite explicatii referitoare la acest fapt. Cererile avocatilor de reaudiere a martorilor (astfel incat acelasi judecator sa auda toate depozitiile) au fost respinse de instanta.</w:t>
      </w:r>
    </w:p>
    <w:p w14:paraId="7BD7840C" w14:textId="77777777" w:rsidR="009C7124" w:rsidRDefault="009C7124" w:rsidP="009C7124">
      <w:pPr>
        <w:widowControl w:val="0"/>
        <w:autoSpaceDE w:val="0"/>
        <w:autoSpaceDN w:val="0"/>
        <w:adjustRightInd w:val="0"/>
        <w:rPr>
          <w:rFonts w:ascii="Helvetica" w:hAnsi="Helvetica" w:cs="Helvetica"/>
          <w:sz w:val="28"/>
          <w:szCs w:val="28"/>
        </w:rPr>
      </w:pPr>
      <w:r>
        <w:rPr>
          <w:rFonts w:ascii="Helvetica" w:hAnsi="Helvetica" w:cs="Helvetica"/>
          <w:i/>
          <w:iCs/>
          <w:sz w:val="28"/>
          <w:szCs w:val="28"/>
        </w:rPr>
        <w:t>In cursul procesului, un martor a fost audiat de catre o alta instanta, fara cunostinta sau prezenta avocatilor lui Murat Arslan. Mai mult, identitatea acelui martor nu a fost dezvaluita avocatilor, iar solicitarea acestora de reaudiere a martorului a fost respinsa.</w:t>
      </w:r>
    </w:p>
    <w:p w14:paraId="15F1B3D4" w14:textId="77777777" w:rsidR="009C7124" w:rsidRDefault="009C7124" w:rsidP="009C7124">
      <w:pPr>
        <w:widowControl w:val="0"/>
        <w:autoSpaceDE w:val="0"/>
        <w:autoSpaceDN w:val="0"/>
        <w:adjustRightInd w:val="0"/>
        <w:rPr>
          <w:rFonts w:ascii="Helvetica" w:hAnsi="Helvetica" w:cs="Helvetica"/>
          <w:sz w:val="28"/>
          <w:szCs w:val="28"/>
        </w:rPr>
      </w:pPr>
      <w:r>
        <w:rPr>
          <w:rFonts w:ascii="Helvetica" w:hAnsi="Helvetica" w:cs="Helvetica"/>
          <w:i/>
          <w:iCs/>
          <w:sz w:val="28"/>
          <w:szCs w:val="28"/>
        </w:rPr>
        <w:t>Foarte multi martori au declarat in favoarea lui Murat. Unii martori, care anterior l-au acuzat, nu au confirmat acuzatiile in fata instantei – au spus ca nu au putut citi depozitiile initiale, cand au fost interogati in inchisoare, sau ca se aflau intr-o situatie stresanta. Alti martori l-au acuzat pe Murat si in fata instantei, insa nu au fost in masura sa prezinte detalii referitoare la acuzatii.</w:t>
      </w:r>
    </w:p>
    <w:p w14:paraId="748C7C0B" w14:textId="77777777" w:rsidR="009C7124" w:rsidRDefault="009C7124" w:rsidP="009C7124">
      <w:pPr>
        <w:widowControl w:val="0"/>
        <w:autoSpaceDE w:val="0"/>
        <w:autoSpaceDN w:val="0"/>
        <w:adjustRightInd w:val="0"/>
        <w:rPr>
          <w:rFonts w:ascii="Helvetica" w:hAnsi="Helvetica" w:cs="Helvetica"/>
          <w:sz w:val="28"/>
          <w:szCs w:val="28"/>
        </w:rPr>
      </w:pPr>
      <w:r>
        <w:rPr>
          <w:rFonts w:ascii="Helvetica" w:hAnsi="Helvetica" w:cs="Helvetica"/>
          <w:i/>
          <w:iCs/>
          <w:sz w:val="28"/>
          <w:szCs w:val="28"/>
        </w:rPr>
        <w:t>La fiecare termen de judecata, avocatii lui Murat au solicitat eliberarea acestuia, insa instanta a respins fiecare cerere, desi nu au existat dovezi concrete impotriva acestuia, iar martorii isi schimbau declaratiile precedente.</w:t>
      </w:r>
    </w:p>
    <w:p w14:paraId="4C7F9C65" w14:textId="77777777" w:rsidR="009C7124" w:rsidRDefault="009C7124" w:rsidP="009C7124">
      <w:pPr>
        <w:widowControl w:val="0"/>
        <w:autoSpaceDE w:val="0"/>
        <w:autoSpaceDN w:val="0"/>
        <w:adjustRightInd w:val="0"/>
        <w:rPr>
          <w:rFonts w:ascii="Helvetica" w:hAnsi="Helvetica" w:cs="Helvetica"/>
          <w:sz w:val="28"/>
          <w:szCs w:val="28"/>
        </w:rPr>
      </w:pPr>
      <w:r>
        <w:rPr>
          <w:rFonts w:ascii="Helvetica" w:hAnsi="Helvetica" w:cs="Helvetica"/>
          <w:i/>
          <w:iCs/>
          <w:sz w:val="28"/>
          <w:szCs w:val="28"/>
        </w:rPr>
        <w:t>In cursul procesului, noi acuzatii, bazate pe fapte necunoscute, au fost formulate in contra lui Murat Arslan. Una dintre acuzatii a avut la baza scrisoarea trimisa de acesta sotiei sale</w:t>
      </w:r>
      <w:r>
        <w:rPr>
          <w:rFonts w:ascii="Helvetica" w:hAnsi="Helvetica" w:cs="Helvetica"/>
          <w:sz w:val="28"/>
          <w:szCs w:val="28"/>
        </w:rPr>
        <w:t>”, a aratat MEDEL in comunicatul dat public dupa aflarea vestii condamnarii lui Murat.</w:t>
      </w:r>
    </w:p>
    <w:p w14:paraId="569FA5D5" w14:textId="77777777" w:rsidR="009C7124" w:rsidRDefault="009C7124" w:rsidP="009C7124">
      <w:pPr>
        <w:widowControl w:val="0"/>
        <w:autoSpaceDE w:val="0"/>
        <w:autoSpaceDN w:val="0"/>
        <w:adjustRightInd w:val="0"/>
        <w:rPr>
          <w:rFonts w:ascii="Helvetica" w:hAnsi="Helvetica" w:cs="Helvetica"/>
          <w:sz w:val="28"/>
          <w:szCs w:val="28"/>
        </w:rPr>
      </w:pPr>
      <w:r>
        <w:rPr>
          <w:rFonts w:ascii="Helvetica" w:hAnsi="Helvetica" w:cs="Helvetica"/>
          <w:sz w:val="28"/>
          <w:szCs w:val="28"/>
        </w:rPr>
        <w:t>In acea scrisoare trimisa sotiei, care i-a atras un nou capat de acuzare si condamnare, Murat a spus ca “i</w:t>
      </w:r>
      <w:r>
        <w:rPr>
          <w:rFonts w:ascii="Helvetica" w:hAnsi="Helvetica" w:cs="Helvetica"/>
          <w:i/>
          <w:iCs/>
          <w:sz w:val="28"/>
          <w:szCs w:val="28"/>
        </w:rPr>
        <w:t>n fiecare seara merg la culcare cu o pace interioara si speranta in zile mai bune, in fiecare dimineata ma trezesc cu zambetul pe buze. Nu mi-am pierdut niciodata zambetul. Si astfel mi-am dat seama de un lucru: istoria nu a scris niciodata despre vreun dictator care a murit cu zambetul pe buze, si nu o va face niciodata.</w:t>
      </w:r>
      <w:r>
        <w:rPr>
          <w:rFonts w:ascii="Helvetica" w:hAnsi="Helvetica" w:cs="Helvetica"/>
          <w:sz w:val="28"/>
          <w:szCs w:val="28"/>
        </w:rPr>
        <w:t>”</w:t>
      </w:r>
    </w:p>
    <w:p w14:paraId="45A9BFBC" w14:textId="77777777" w:rsidR="009C7124" w:rsidRDefault="009C7124" w:rsidP="009C7124">
      <w:pPr>
        <w:widowControl w:val="0"/>
        <w:autoSpaceDE w:val="0"/>
        <w:autoSpaceDN w:val="0"/>
        <w:adjustRightInd w:val="0"/>
        <w:rPr>
          <w:rFonts w:ascii="Helvetica" w:hAnsi="Helvetica" w:cs="Helvetica"/>
          <w:sz w:val="28"/>
          <w:szCs w:val="28"/>
        </w:rPr>
      </w:pPr>
    </w:p>
    <w:p w14:paraId="1C2D6398" w14:textId="77777777" w:rsidR="009C7124" w:rsidRDefault="009C7124" w:rsidP="009C7124">
      <w:pPr>
        <w:widowControl w:val="0"/>
        <w:autoSpaceDE w:val="0"/>
        <w:autoSpaceDN w:val="0"/>
        <w:adjustRightInd w:val="0"/>
        <w:rPr>
          <w:rFonts w:ascii="Helvetica" w:hAnsi="Helvetica" w:cs="Helvetica"/>
          <w:sz w:val="28"/>
          <w:szCs w:val="28"/>
        </w:rPr>
      </w:pPr>
      <w:r>
        <w:rPr>
          <w:rFonts w:ascii="Helvetica" w:hAnsi="Helvetica" w:cs="Helvetica"/>
          <w:b/>
          <w:bCs/>
          <w:sz w:val="28"/>
          <w:szCs w:val="28"/>
        </w:rPr>
        <w:t>Premiul Vaclav Havel</w:t>
      </w:r>
    </w:p>
    <w:p w14:paraId="14527EF6" w14:textId="77777777" w:rsidR="009C7124" w:rsidRDefault="009C7124" w:rsidP="009C7124">
      <w:pPr>
        <w:widowControl w:val="0"/>
        <w:autoSpaceDE w:val="0"/>
        <w:autoSpaceDN w:val="0"/>
        <w:adjustRightInd w:val="0"/>
        <w:rPr>
          <w:rFonts w:ascii="Helvetica" w:hAnsi="Helvetica" w:cs="Helvetica"/>
          <w:sz w:val="28"/>
          <w:szCs w:val="28"/>
        </w:rPr>
      </w:pPr>
      <w:r>
        <w:rPr>
          <w:rFonts w:ascii="Helvetica" w:hAnsi="Helvetica" w:cs="Helvetica"/>
          <w:sz w:val="28"/>
          <w:szCs w:val="28"/>
        </w:rPr>
        <w:t>Ca urmare a activatii neobosite a lui Murat in vederea apararii drepturilor omului si a unei justitii independente in Turcia, pe data de 09 octombrie 2017, Adunarea Parlamentara a Consiliului Europei i-a acordat lui Murat Arslan premiul Vaclav Havel pentru drepturile omului.</w:t>
      </w:r>
    </w:p>
    <w:p w14:paraId="3BDD5472" w14:textId="77777777" w:rsidR="009C7124" w:rsidRDefault="009C7124" w:rsidP="009C7124">
      <w:pPr>
        <w:widowControl w:val="0"/>
        <w:autoSpaceDE w:val="0"/>
        <w:autoSpaceDN w:val="0"/>
        <w:adjustRightInd w:val="0"/>
        <w:rPr>
          <w:rFonts w:ascii="Helvetica" w:hAnsi="Helvetica" w:cs="Helvetica"/>
          <w:sz w:val="28"/>
          <w:szCs w:val="28"/>
        </w:rPr>
      </w:pPr>
      <w:r>
        <w:rPr>
          <w:rFonts w:ascii="Helvetica" w:hAnsi="Helvetica" w:cs="Helvetica"/>
          <w:sz w:val="28"/>
          <w:szCs w:val="28"/>
        </w:rPr>
        <w:t>Cu toate ca la acea data acesta era incarcerat, vocea lui Murat s-a facut auzita, un reprezentant al MEDEL citindu-i, in fata Adunarii Parlamentare de la Strasbourg, discursul curajos scris din inchisoare.</w:t>
      </w:r>
    </w:p>
    <w:p w14:paraId="34FD7248" w14:textId="77777777" w:rsidR="009C7124" w:rsidRDefault="009C7124" w:rsidP="009C7124">
      <w:pPr>
        <w:widowControl w:val="0"/>
        <w:autoSpaceDE w:val="0"/>
        <w:autoSpaceDN w:val="0"/>
        <w:adjustRightInd w:val="0"/>
        <w:rPr>
          <w:rFonts w:ascii="Helvetica" w:hAnsi="Helvetica" w:cs="Helvetica"/>
          <w:sz w:val="28"/>
          <w:szCs w:val="28"/>
        </w:rPr>
      </w:pPr>
      <w:r>
        <w:rPr>
          <w:rFonts w:ascii="Helvetica" w:hAnsi="Helvetica" w:cs="Helvetica"/>
          <w:sz w:val="28"/>
          <w:szCs w:val="28"/>
        </w:rPr>
        <w:t>Printre altele, Murat a spus in discurs ca domnia legii a fost “suspendata” in Turcia.</w:t>
      </w:r>
    </w:p>
    <w:p w14:paraId="7A15F7F7" w14:textId="77777777" w:rsidR="009C7124" w:rsidRDefault="009C7124" w:rsidP="009C7124">
      <w:pPr>
        <w:widowControl w:val="0"/>
        <w:autoSpaceDE w:val="0"/>
        <w:autoSpaceDN w:val="0"/>
        <w:adjustRightInd w:val="0"/>
        <w:rPr>
          <w:rFonts w:ascii="Helvetica" w:hAnsi="Helvetica" w:cs="Helvetica"/>
          <w:sz w:val="28"/>
          <w:szCs w:val="28"/>
        </w:rPr>
      </w:pPr>
      <w:r>
        <w:rPr>
          <w:rFonts w:ascii="Helvetica" w:hAnsi="Helvetica" w:cs="Helvetica"/>
          <w:sz w:val="28"/>
          <w:szCs w:val="28"/>
        </w:rPr>
        <w:t>Ca reactie, Guvernul Turciei a criticat in aceeasi seara „onoarea facuta acestui terorist”. O luna mai tarziu, Turcia a decis sa-si reduca contributia financiara in cadrul Consiliului Europei.</w:t>
      </w:r>
    </w:p>
    <w:p w14:paraId="37D6A755" w14:textId="77777777" w:rsidR="009C7124" w:rsidRDefault="009C7124" w:rsidP="009C7124">
      <w:pPr>
        <w:widowControl w:val="0"/>
        <w:autoSpaceDE w:val="0"/>
        <w:autoSpaceDN w:val="0"/>
        <w:adjustRightInd w:val="0"/>
        <w:rPr>
          <w:rFonts w:ascii="Helvetica" w:hAnsi="Helvetica" w:cs="Helvetica"/>
          <w:sz w:val="28"/>
          <w:szCs w:val="28"/>
        </w:rPr>
      </w:pPr>
      <w:r>
        <w:rPr>
          <w:rFonts w:ascii="Helvetica" w:hAnsi="Helvetica" w:cs="Helvetica"/>
          <w:b/>
          <w:bCs/>
          <w:sz w:val="28"/>
          <w:szCs w:val="28"/>
        </w:rPr>
        <w:t>Reactii la condamnarea lui Murat</w:t>
      </w:r>
    </w:p>
    <w:p w14:paraId="40DE313C" w14:textId="77777777" w:rsidR="009C7124" w:rsidRDefault="009C7124" w:rsidP="009C7124">
      <w:pPr>
        <w:widowControl w:val="0"/>
        <w:autoSpaceDE w:val="0"/>
        <w:autoSpaceDN w:val="0"/>
        <w:adjustRightInd w:val="0"/>
        <w:rPr>
          <w:rFonts w:ascii="Helvetica" w:hAnsi="Helvetica" w:cs="Helvetica"/>
          <w:sz w:val="28"/>
          <w:szCs w:val="28"/>
        </w:rPr>
      </w:pPr>
      <w:r>
        <w:rPr>
          <w:rFonts w:ascii="Helvetica" w:hAnsi="Helvetica" w:cs="Helvetica"/>
          <w:sz w:val="28"/>
          <w:szCs w:val="28"/>
        </w:rPr>
        <w:t>“</w:t>
      </w:r>
      <w:r>
        <w:rPr>
          <w:rFonts w:ascii="Helvetica" w:hAnsi="Helvetica" w:cs="Helvetica"/>
          <w:i/>
          <w:iCs/>
          <w:sz w:val="28"/>
          <w:szCs w:val="28"/>
        </w:rPr>
        <w:t>Aproximativ o mie de judecatori si procurori sunt inca, dupa 30 de luni, incarcerati in inchisorile lui Erdogan, din cauza pozitiei lor onorabile. Mii de alti judecatori sunt captivi in afara puscariilor din Turcia, tara care a devenit ea insasi o inchisoare pentru judecatori. Cu toate astea, istoria va arata ca fiind in inchisoare, lasat prada mortii sau luptand sa supravietuiesti in exil este mult mai bine decat a fi un sclav ce poarta o roba de judecator, in teatrele pe care ei le numesc “instante”. Pana la urma, nu au putut ucide judecatorul onorabil din noi. De aceea cred ca Murat Arslan nu va renunta niciodata sa spuna ca acesta e un premiu pentru care merita sa platesti un astfel de pret!</w:t>
      </w:r>
      <w:r>
        <w:rPr>
          <w:rFonts w:ascii="Helvetica" w:hAnsi="Helvetica" w:cs="Helvetica"/>
          <w:sz w:val="28"/>
          <w:szCs w:val="28"/>
        </w:rPr>
        <w:t xml:space="preserve">”, a declarat pentru UNJR </w:t>
      </w:r>
      <w:r>
        <w:rPr>
          <w:rFonts w:ascii="Helvetica" w:hAnsi="Helvetica" w:cs="Helvetica"/>
          <w:b/>
          <w:bCs/>
          <w:sz w:val="28"/>
          <w:szCs w:val="28"/>
        </w:rPr>
        <w:t>Yavuz Aydin</w:t>
      </w:r>
      <w:r>
        <w:rPr>
          <w:rFonts w:ascii="Helvetica" w:hAnsi="Helvetica" w:cs="Helvetica"/>
          <w:sz w:val="28"/>
          <w:szCs w:val="28"/>
        </w:rPr>
        <w:t>, judecator turc refugiat.</w:t>
      </w:r>
    </w:p>
    <w:p w14:paraId="27139DF8" w14:textId="77777777" w:rsidR="009C7124" w:rsidRDefault="009C7124" w:rsidP="009C7124">
      <w:pPr>
        <w:widowControl w:val="0"/>
        <w:autoSpaceDE w:val="0"/>
        <w:autoSpaceDN w:val="0"/>
        <w:adjustRightInd w:val="0"/>
        <w:rPr>
          <w:rFonts w:ascii="Helvetica" w:hAnsi="Helvetica" w:cs="Helvetica"/>
          <w:sz w:val="28"/>
          <w:szCs w:val="28"/>
        </w:rPr>
      </w:pPr>
      <w:r>
        <w:rPr>
          <w:rFonts w:ascii="Helvetica" w:hAnsi="Helvetica" w:cs="Helvetica"/>
          <w:sz w:val="28"/>
          <w:szCs w:val="28"/>
        </w:rPr>
        <w:t>“</w:t>
      </w:r>
      <w:r>
        <w:rPr>
          <w:rFonts w:ascii="Helvetica" w:hAnsi="Helvetica" w:cs="Helvetica"/>
          <w:i/>
          <w:iCs/>
          <w:sz w:val="28"/>
          <w:szCs w:val="28"/>
        </w:rPr>
        <w:t>E o zi trista pentru toti cei ce cred in democratie si domnia legii. Aceasta decizie nu a fost data de o instanta independenta si este motivata politic. MEDEL si alte organizatii internationale nu recunosc aceasta decizie si vor continua sa lupte pentru eliberarea lui Murat Arslan si pentru o justitie libera si independenta in Turcia</w:t>
      </w:r>
      <w:r>
        <w:rPr>
          <w:rFonts w:ascii="Helvetica" w:hAnsi="Helvetica" w:cs="Helvetica"/>
          <w:sz w:val="28"/>
          <w:szCs w:val="28"/>
        </w:rPr>
        <w:t xml:space="preserve">”, a declarat pentru UNJR </w:t>
      </w:r>
      <w:r>
        <w:rPr>
          <w:rFonts w:ascii="Helvetica" w:hAnsi="Helvetica" w:cs="Helvetica"/>
          <w:b/>
          <w:bCs/>
          <w:sz w:val="28"/>
          <w:szCs w:val="28"/>
        </w:rPr>
        <w:t>Felipe Marques</w:t>
      </w:r>
      <w:r>
        <w:rPr>
          <w:rFonts w:ascii="Helvetica" w:hAnsi="Helvetica" w:cs="Helvetica"/>
          <w:sz w:val="28"/>
          <w:szCs w:val="28"/>
        </w:rPr>
        <w:t>, presedintele MEDEL.</w:t>
      </w:r>
    </w:p>
    <w:p w14:paraId="369FFE66" w14:textId="77777777" w:rsidR="009C7124" w:rsidRDefault="009C7124" w:rsidP="009C7124">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Referitor la aceasta condamnare, judecator </w:t>
      </w:r>
      <w:r>
        <w:rPr>
          <w:rFonts w:ascii="Helvetica" w:hAnsi="Helvetica" w:cs="Helvetica"/>
          <w:b/>
          <w:bCs/>
          <w:sz w:val="28"/>
          <w:szCs w:val="28"/>
        </w:rPr>
        <w:t>Dana Girbovan</w:t>
      </w:r>
      <w:r>
        <w:rPr>
          <w:rFonts w:ascii="Helvetica" w:hAnsi="Helvetica" w:cs="Helvetica"/>
          <w:sz w:val="28"/>
          <w:szCs w:val="28"/>
        </w:rPr>
        <w:t>, presedinte UNJR – afiliata MEDEL, a spus:</w:t>
      </w:r>
    </w:p>
    <w:p w14:paraId="32EF5796" w14:textId="77777777" w:rsidR="009C7124" w:rsidRDefault="009C7124" w:rsidP="009C7124">
      <w:pPr>
        <w:widowControl w:val="0"/>
        <w:autoSpaceDE w:val="0"/>
        <w:autoSpaceDN w:val="0"/>
        <w:adjustRightInd w:val="0"/>
        <w:rPr>
          <w:rFonts w:ascii="Helvetica" w:hAnsi="Helvetica" w:cs="Helvetica"/>
          <w:sz w:val="28"/>
          <w:szCs w:val="28"/>
        </w:rPr>
      </w:pPr>
      <w:r>
        <w:rPr>
          <w:rFonts w:ascii="Helvetica" w:hAnsi="Helvetica" w:cs="Helvetica"/>
          <w:sz w:val="28"/>
          <w:szCs w:val="28"/>
        </w:rPr>
        <w:t>“</w:t>
      </w:r>
      <w:r>
        <w:rPr>
          <w:rFonts w:ascii="Helvetica" w:hAnsi="Helvetica" w:cs="Helvetica"/>
          <w:i/>
          <w:iCs/>
          <w:sz w:val="28"/>
          <w:szCs w:val="28"/>
        </w:rPr>
        <w:t>Premiul Vaclav Havel – ce onoreaza si rasplateste actiunile deosebite ale societatii civile in apararea drepturilor omului – a fost decernat in 2017 lui Murat Arslan, un judecator inchis in inchisorile turce pentru actiunile sale in apararea unei justitii independente. Am spus atunci ca «premiul primit de Murat Arslan este o prima recunoastere de catre Europa a luptei pe care judecatorii din Turcia o duc, o recunoastere careia trebuie sa i se adauge un sprijin pe masura». Din pacate, acest sprijin nu a venit, politicienii europeni rezumandu-se doar la a repeta slogane si discursuri sterile. Condamnarea judecatorului Murat la o pedeapsa atat de grea si nedreapta este masura esecului si imposturii institutiilor europene in apararea libertatii, democratiei, drepturilor omului si a domniei legii.</w:t>
      </w:r>
      <w:r>
        <w:rPr>
          <w:rFonts w:ascii="Helvetica" w:hAnsi="Helvetica" w:cs="Helvetica"/>
          <w:sz w:val="28"/>
          <w:szCs w:val="28"/>
        </w:rPr>
        <w:t>”</w:t>
      </w:r>
    </w:p>
    <w:p w14:paraId="22FFE8BD" w14:textId="77777777" w:rsidR="009C7124" w:rsidRDefault="009C7124" w:rsidP="009C7124">
      <w:pPr>
        <w:widowControl w:val="0"/>
        <w:autoSpaceDE w:val="0"/>
        <w:autoSpaceDN w:val="0"/>
        <w:adjustRightInd w:val="0"/>
        <w:rPr>
          <w:rFonts w:ascii="Helvetica" w:hAnsi="Helvetica" w:cs="Helvetica"/>
          <w:sz w:val="28"/>
          <w:szCs w:val="28"/>
        </w:rPr>
      </w:pPr>
      <w:r>
        <w:rPr>
          <w:rFonts w:ascii="Helvetica" w:hAnsi="Helvetica" w:cs="Helvetica"/>
          <w:sz w:val="28"/>
          <w:szCs w:val="28"/>
        </w:rPr>
        <w:t>“</w:t>
      </w:r>
      <w:r>
        <w:rPr>
          <w:rFonts w:ascii="Helvetica" w:hAnsi="Helvetica" w:cs="Helvetica"/>
          <w:i/>
          <w:iCs/>
          <w:sz w:val="28"/>
          <w:szCs w:val="28"/>
        </w:rPr>
        <w:t>Il cunosc personal pe Murat, am participat impreuna la conferinte, seminarii si intalniri internationale ale asociatiilor. L-am auzit vorbind public, in tara sa si in afara, pericolul la adresa statului de drept din Turcia. Murat este un om care nu si-a pierdut curajul de a sta drept si promova, chiar cu riscul vietii, valori care pentru foarte multi politicieni au devenit doar slogane: drepturile omului, justitie independenta, stat de drept/domnia legii. Este o zi grea pentru fiecare dintre noi, prietenii si colegii lui Murat, dar este si o zi trista pentru fiecare cetatean ce crede in valorile Europei. Alaturi de Medel, UNJR va continua toate demersurile internationale pentru eliberarea judecatorilor si procurorilor turci inchisi pe nedrept. Nu in ultimul rand, lupta lor este o inspiratie pentru fiecare dintre noi sa nu abdicam nici o clipa de la apararea democratiei, independentei justitiei si respectarea drepturilor omului</w:t>
      </w:r>
      <w:r>
        <w:rPr>
          <w:rFonts w:ascii="Helvetica" w:hAnsi="Helvetica" w:cs="Helvetica"/>
          <w:sz w:val="28"/>
          <w:szCs w:val="28"/>
        </w:rPr>
        <w:t xml:space="preserve">”, a mai spus jud. </w:t>
      </w:r>
      <w:r>
        <w:rPr>
          <w:rFonts w:ascii="Helvetica" w:hAnsi="Helvetica" w:cs="Helvetica"/>
          <w:b/>
          <w:bCs/>
          <w:sz w:val="28"/>
          <w:szCs w:val="28"/>
        </w:rPr>
        <w:t>Girbovan</w:t>
      </w:r>
      <w:r>
        <w:rPr>
          <w:rFonts w:ascii="Helvetica" w:hAnsi="Helvetica" w:cs="Helvetica"/>
          <w:sz w:val="28"/>
          <w:szCs w:val="28"/>
        </w:rPr>
        <w:t>. </w:t>
      </w:r>
    </w:p>
    <w:p w14:paraId="4E906CEE" w14:textId="77777777" w:rsidR="009C7124" w:rsidRDefault="009C7124" w:rsidP="009C7124">
      <w:pPr>
        <w:widowControl w:val="0"/>
        <w:autoSpaceDE w:val="0"/>
        <w:autoSpaceDN w:val="0"/>
        <w:adjustRightInd w:val="0"/>
        <w:rPr>
          <w:rFonts w:ascii="Helvetica" w:hAnsi="Helvetica" w:cs="Helvetica"/>
          <w:sz w:val="28"/>
          <w:szCs w:val="28"/>
        </w:rPr>
      </w:pPr>
      <w:r>
        <w:rPr>
          <w:rFonts w:ascii="Helvetica" w:hAnsi="Helvetica" w:cs="Helvetica"/>
          <w:sz w:val="28"/>
          <w:szCs w:val="28"/>
        </w:rPr>
        <w:t>UNJR este afiliata la MEDEL, avand de-a lungul timpului proiecte comune cu Yarsav, asociatia condusa de Murat Arslan.</w:t>
      </w:r>
    </w:p>
    <w:p w14:paraId="15AFD13D" w14:textId="77777777" w:rsidR="009C7124" w:rsidRDefault="009C7124" w:rsidP="009C7124">
      <w:pPr>
        <w:widowControl w:val="0"/>
        <w:autoSpaceDE w:val="0"/>
        <w:autoSpaceDN w:val="0"/>
        <w:adjustRightInd w:val="0"/>
        <w:rPr>
          <w:rFonts w:ascii="Helvetica" w:hAnsi="Helvetica" w:cs="Helvetica"/>
          <w:sz w:val="28"/>
          <w:szCs w:val="28"/>
        </w:rPr>
      </w:pPr>
      <w:r>
        <w:rPr>
          <w:rFonts w:ascii="Helvetica" w:hAnsi="Helvetica" w:cs="Helvetica"/>
          <w:sz w:val="28"/>
          <w:szCs w:val="28"/>
        </w:rPr>
        <w:t>De asemenea, de la inceperea persecutiei impotriva judecatorilor si procurorilor din Turcia, UNJR a avut o serie de </w:t>
      </w:r>
      <w:hyperlink r:id="rId9" w:history="1">
        <w:r>
          <w:rPr>
            <w:rFonts w:ascii="Helvetica" w:hAnsi="Helvetica" w:cs="Helvetica"/>
            <w:b/>
            <w:bCs/>
            <w:color w:val="DD3137"/>
            <w:sz w:val="28"/>
            <w:szCs w:val="28"/>
          </w:rPr>
          <w:t>pozitii publice</w:t>
        </w:r>
      </w:hyperlink>
      <w:r>
        <w:rPr>
          <w:rFonts w:ascii="Helvetica" w:hAnsi="Helvetica" w:cs="Helvetica"/>
          <w:sz w:val="28"/>
          <w:szCs w:val="28"/>
        </w:rPr>
        <w:t> atat in Romania, cat si in afara, prin care a solicitat ca acestia sa fie eliberati, iar drepturile omului sa fie respectate in Turcia.</w:t>
      </w:r>
    </w:p>
    <w:p w14:paraId="14FABE6B" w14:textId="77777777" w:rsidR="009C7124" w:rsidRDefault="009C7124" w:rsidP="009C7124">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Astfel, in iulie 2016 UNJR s-a alaturat </w:t>
      </w:r>
      <w:hyperlink r:id="rId10" w:history="1">
        <w:r>
          <w:rPr>
            <w:rFonts w:ascii="Helvetica" w:hAnsi="Helvetica" w:cs="Helvetica"/>
            <w:b/>
            <w:bCs/>
            <w:color w:val="DD3137"/>
            <w:sz w:val="28"/>
            <w:szCs w:val="28"/>
          </w:rPr>
          <w:t>demersului MEDEL</w:t>
        </w:r>
      </w:hyperlink>
      <w:r>
        <w:rPr>
          <w:rFonts w:ascii="Helvetica" w:hAnsi="Helvetica" w:cs="Helvetica"/>
          <w:sz w:val="28"/>
          <w:szCs w:val="28"/>
        </w:rPr>
        <w:t xml:space="preserve"> prin care a fost condamnata epurarea sistemului de justitie turc prin destituirea a mii de magistrati din tara.</w:t>
      </w:r>
    </w:p>
    <w:p w14:paraId="7267DD9E" w14:textId="77777777" w:rsidR="009C7124" w:rsidRDefault="009C7124" w:rsidP="009C7124">
      <w:pPr>
        <w:widowControl w:val="0"/>
        <w:autoSpaceDE w:val="0"/>
        <w:autoSpaceDN w:val="0"/>
        <w:adjustRightInd w:val="0"/>
        <w:rPr>
          <w:rFonts w:ascii="Helvetica" w:hAnsi="Helvetica" w:cs="Helvetica"/>
          <w:sz w:val="28"/>
          <w:szCs w:val="28"/>
        </w:rPr>
      </w:pPr>
      <w:r>
        <w:rPr>
          <w:rFonts w:ascii="Helvetica" w:hAnsi="Helvetica" w:cs="Helvetica"/>
          <w:sz w:val="28"/>
          <w:szCs w:val="28"/>
        </w:rPr>
        <w:t>“</w:t>
      </w:r>
      <w:r>
        <w:rPr>
          <w:rFonts w:ascii="Helvetica" w:hAnsi="Helvetica" w:cs="Helvetica"/>
          <w:i/>
          <w:iCs/>
          <w:sz w:val="28"/>
          <w:szCs w:val="28"/>
        </w:rPr>
        <w:t>Eliminarea in doar cateva ore a unui sfert din judecatorii si procurorii din Turcia, urmata de arestarea multora dintre ei, sunt actiuni specifice unui regim totalitar, nu a unei democratii</w:t>
      </w:r>
      <w:r>
        <w:rPr>
          <w:rFonts w:ascii="Helvetica" w:hAnsi="Helvetica" w:cs="Helvetica"/>
          <w:sz w:val="28"/>
          <w:szCs w:val="28"/>
        </w:rPr>
        <w:t>”, s-a aratat in pozitia publica MEDEL de atunci.</w:t>
      </w:r>
    </w:p>
    <w:p w14:paraId="15ADF2EF" w14:textId="77777777" w:rsidR="009C7124" w:rsidRDefault="009C7124" w:rsidP="009C7124">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In luna iulie 2016, UNJR s-a alaturat </w:t>
      </w:r>
      <w:hyperlink r:id="rId11" w:history="1">
        <w:r>
          <w:rPr>
            <w:rFonts w:ascii="Helvetica" w:hAnsi="Helvetica" w:cs="Helvetica"/>
            <w:b/>
            <w:bCs/>
            <w:color w:val="DD3137"/>
            <w:sz w:val="28"/>
            <w:szCs w:val="28"/>
          </w:rPr>
          <w:t>demersului MEDEL de a cere NATO</w:t>
        </w:r>
      </w:hyperlink>
      <w:r>
        <w:rPr>
          <w:rFonts w:ascii="Helvetica" w:hAnsi="Helvetica" w:cs="Helvetica"/>
          <w:sz w:val="28"/>
          <w:szCs w:val="28"/>
        </w:rPr>
        <w:t xml:space="preserve"> sa solicite Turciei sa elibereze miile de judecatori si procurori arestati.</w:t>
      </w:r>
    </w:p>
    <w:p w14:paraId="4D4D6A1A" w14:textId="77777777" w:rsidR="009C7124" w:rsidRDefault="009C7124" w:rsidP="009C7124">
      <w:pPr>
        <w:widowControl w:val="0"/>
        <w:autoSpaceDE w:val="0"/>
        <w:autoSpaceDN w:val="0"/>
        <w:adjustRightInd w:val="0"/>
        <w:rPr>
          <w:rFonts w:ascii="Helvetica" w:hAnsi="Helvetica" w:cs="Helvetica"/>
          <w:sz w:val="28"/>
          <w:szCs w:val="28"/>
        </w:rPr>
      </w:pPr>
      <w:r>
        <w:rPr>
          <w:rFonts w:ascii="Helvetica" w:hAnsi="Helvetica" w:cs="Helvetica"/>
          <w:i/>
          <w:iCs/>
          <w:sz w:val="28"/>
          <w:szCs w:val="28"/>
        </w:rPr>
        <w:t>“Este socant sa aflam ca, intr-o tara membra NATO, un sfert din magistratii din Turcia au fost demisi in mijlocul noptii pe baza unor «investigatii» facute de servicii secrete, fara a fi inca judecati si condamnati pentru ca au facut ceva ilegal</w:t>
      </w:r>
      <w:r>
        <w:rPr>
          <w:rFonts w:ascii="Helvetica" w:hAnsi="Helvetica" w:cs="Helvetica"/>
          <w:sz w:val="28"/>
          <w:szCs w:val="28"/>
        </w:rPr>
        <w:t>”, au afirmat magistratii europeni in scrisoare catre NATO.</w:t>
      </w:r>
    </w:p>
    <w:p w14:paraId="2DEC58E3" w14:textId="77777777" w:rsidR="009C7124" w:rsidRDefault="009C7124" w:rsidP="009C7124">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De asemenea, tot in iulie 2016, UNJR impreuna cu AMR si alte organizatii civice din Romania au adresat </w:t>
      </w:r>
      <w:hyperlink r:id="rId12" w:history="1">
        <w:r>
          <w:rPr>
            <w:rFonts w:ascii="Helvetica" w:hAnsi="Helvetica" w:cs="Helvetica"/>
            <w:b/>
            <w:bCs/>
            <w:color w:val="DD3137"/>
            <w:sz w:val="28"/>
            <w:szCs w:val="28"/>
          </w:rPr>
          <w:t>o scrisoare publica guvernului Romaniei de la acea data pentru a sustine apararea drepturilor omului in Turcia</w:t>
        </w:r>
      </w:hyperlink>
      <w:r>
        <w:rPr>
          <w:rFonts w:ascii="Helvetica" w:hAnsi="Helvetica" w:cs="Helvetica"/>
          <w:sz w:val="28"/>
          <w:szCs w:val="28"/>
        </w:rPr>
        <w:t>.</w:t>
      </w:r>
    </w:p>
    <w:p w14:paraId="5F1AD674" w14:textId="77777777" w:rsidR="009C7124" w:rsidRDefault="009C7124" w:rsidP="009C7124">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Tot in iulie 2016, presedintele UNJR </w:t>
      </w:r>
      <w:hyperlink r:id="rId13" w:history="1">
        <w:r>
          <w:rPr>
            <w:rFonts w:ascii="Helvetica" w:hAnsi="Helvetica" w:cs="Helvetica"/>
            <w:b/>
            <w:bCs/>
            <w:color w:val="DD3137"/>
            <w:sz w:val="28"/>
            <w:szCs w:val="28"/>
          </w:rPr>
          <w:t>a criticat public</w:t>
        </w:r>
      </w:hyperlink>
      <w:r>
        <w:rPr>
          <w:rFonts w:ascii="Helvetica" w:hAnsi="Helvetica" w:cs="Helvetica"/>
          <w:sz w:val="28"/>
          <w:szCs w:val="28"/>
        </w:rPr>
        <w:t xml:space="preserve"> modul in care, intr-un interviu pe care i l-a luat ambasadorului Turciei la Bucuresti, un jurnalist cu pretentii de mare aparator al statului de drept din Romania a parut mai degraba sa justifice actiunile abuzive ale guvernului turc inclusiv impotriva magistratilor, decat sa-i ceara explicatii ambasadorului Turciei cu privire la aceasta situatie fara precedent.</w:t>
      </w:r>
    </w:p>
    <w:p w14:paraId="23A1FFC0" w14:textId="77777777" w:rsidR="009D5DA2" w:rsidRDefault="009C7124" w:rsidP="009C7124">
      <w:r>
        <w:rPr>
          <w:rFonts w:ascii="Helvetica" w:hAnsi="Helvetica" w:cs="Helvetica"/>
          <w:sz w:val="28"/>
          <w:szCs w:val="28"/>
        </w:rPr>
        <w:t>UNJR va continua actiunile pentru sustinerea respectarii drepturilor si libertatilor fundamentale ale judecatorilor si procurorilor din Turcia, precum si ale fiecarei persoane incarcerate pe nedrept, reamintind ca atunci cand dreptul la un proces echitabil este afectat sau, mai grav, pierdut, libertatea fiecaruia este in pericol.</w:t>
      </w:r>
    </w:p>
    <w:sectPr w:rsidR="009D5DA2" w:rsidSect="004A76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124"/>
    <w:rsid w:val="00316E4E"/>
    <w:rsid w:val="004A768F"/>
    <w:rsid w:val="009C7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7028E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unjr.ro/2016/07/25/magistratii-europeni-solicita-nato-sa-ceara-turciei-sa-elibereze-miile-de-judecatori-si-procurori-arestati/" TargetMode="External"/><Relationship Id="rId12" Type="http://schemas.openxmlformats.org/officeDocument/2006/relationships/hyperlink" Target="http://www.unjr.ro/2016/07/29/scrisoare-deschisa-respectarea-drepturilor-omului-in-turcia/" TargetMode="External"/><Relationship Id="rId13" Type="http://schemas.openxmlformats.org/officeDocument/2006/relationships/hyperlink" Target="https://www.facebook.com/dana.girbovan.5/posts/1102299026483211"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unjr.ro/2019/01/" TargetMode="External"/><Relationship Id="rId5" Type="http://schemas.openxmlformats.org/officeDocument/2006/relationships/hyperlink" Target="http://www.unjr.ro/author/unjr-rogmail-com/" TargetMode="External"/><Relationship Id="rId6" Type="http://schemas.openxmlformats.org/officeDocument/2006/relationships/hyperlink" Target="http://www.unjr.ro/category/comunicate-de-presa/" TargetMode="External"/><Relationship Id="rId7" Type="http://schemas.openxmlformats.org/officeDocument/2006/relationships/hyperlink" Target="http://www.unjr.ro/2019/01/19/unjr-denunta-condamnarea-detinatorului-premiului-vaclav-havel-judecatorul-turc-murat-arslan-la-10-ani-inchisoare-dupa-o-inscenare-de-proces/#mh-comments" TargetMode="External"/><Relationship Id="rId8" Type="http://schemas.openxmlformats.org/officeDocument/2006/relationships/hyperlink" Target="http://www.unjr.ro/2019/01/18/pozitia-medel-cu-privire-la-condamnarea-la-10-ani-inchisoare-din-motive-politice-a-judecatorului-murat-arslan-din-turcia/" TargetMode="External"/><Relationship Id="rId9" Type="http://schemas.openxmlformats.org/officeDocument/2006/relationships/hyperlink" Target="http://www.unjr.ro/tag/turcia/" TargetMode="External"/><Relationship Id="rId10" Type="http://schemas.openxmlformats.org/officeDocument/2006/relationships/hyperlink" Target="http://www.unjr.ro/2016/07/19/magistratii-europeni-solicita-eliberarea-miilor-de-judecatori-si-procurori-arestati-arbitrar-de-guvernul-tu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1989</Words>
  <Characters>11340</Characters>
  <Application>Microsoft Macintosh Word</Application>
  <DocSecurity>0</DocSecurity>
  <Lines>94</Lines>
  <Paragraphs>26</Paragraphs>
  <ScaleCrop>false</ScaleCrop>
  <LinksUpToDate>false</LinksUpToDate>
  <CharactersWithSpaces>13303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alina.gaja96@gmail.com</dc:creator>
  <cp:keywords/>
  <dc:description/>
  <cp:lastModifiedBy>alina.gaja96@gmail.com</cp:lastModifiedBy>
  <cp:revision>1</cp:revision>
  <dcterms:created xsi:type="dcterms:W3CDTF">2019-01-19T15:35:00Z</dcterms:created>
  <dcterms:modified xsi:type="dcterms:W3CDTF">2019-01-19T15:36:00Z</dcterms:modified>
</cp:coreProperties>
</file>