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62" w:rsidRPr="004D2BE7" w:rsidRDefault="00BA6C62" w:rsidP="003D7000">
      <w:pPr>
        <w:tabs>
          <w:tab w:val="left" w:pos="3600"/>
        </w:tabs>
        <w:autoSpaceDE w:val="0"/>
        <w:autoSpaceDN w:val="0"/>
        <w:adjustRightInd w:val="0"/>
        <w:ind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BA6C62" w:rsidRPr="004D2BE7" w:rsidRDefault="00BA6C62" w:rsidP="003D7000">
      <w:pPr>
        <w:tabs>
          <w:tab w:val="left" w:pos="3600"/>
        </w:tabs>
        <w:autoSpaceDE w:val="0"/>
        <w:autoSpaceDN w:val="0"/>
        <w:adjustRightInd w:val="0"/>
        <w:ind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BA6C62" w:rsidRPr="004D2BE7" w:rsidRDefault="00BA6C62" w:rsidP="003D7000">
      <w:pPr>
        <w:tabs>
          <w:tab w:val="left" w:pos="3600"/>
        </w:tabs>
        <w:autoSpaceDE w:val="0"/>
        <w:autoSpaceDN w:val="0"/>
        <w:adjustRightInd w:val="0"/>
        <w:ind w:firstLine="720"/>
        <w:jc w:val="center"/>
        <w:rPr>
          <w:rFonts w:ascii="Trebuchet MS" w:hAnsi="Trebuchet MS" w:cs="Arial"/>
          <w:b/>
          <w:sz w:val="22"/>
          <w:szCs w:val="22"/>
        </w:rPr>
      </w:pPr>
      <w:r w:rsidRPr="004D2BE7">
        <w:rPr>
          <w:rFonts w:ascii="Trebuchet MS" w:hAnsi="Trebuchet MS" w:cs="Arial"/>
          <w:b/>
          <w:sz w:val="22"/>
          <w:szCs w:val="22"/>
        </w:rPr>
        <w:t xml:space="preserve">Hotărâre pentru modificarea  și completarea Hotărârii Guvernului nr. 756/2016 pentru organizarea, </w:t>
      </w:r>
      <w:proofErr w:type="spellStart"/>
      <w:r w:rsidRPr="004D2BE7">
        <w:rPr>
          <w:rFonts w:ascii="Trebuchet MS" w:hAnsi="Trebuchet MS" w:cs="Arial"/>
          <w:b/>
          <w:sz w:val="22"/>
          <w:szCs w:val="22"/>
        </w:rPr>
        <w:t>funcţionarea</w:t>
      </w:r>
      <w:proofErr w:type="spellEnd"/>
      <w:r w:rsidRPr="004D2BE7">
        <w:rPr>
          <w:rFonts w:ascii="Trebuchet MS" w:hAnsi="Trebuchet MS" w:cs="Arial"/>
          <w:b/>
          <w:sz w:val="22"/>
          <w:szCs w:val="22"/>
        </w:rPr>
        <w:t xml:space="preserve"> şi atribu</w:t>
      </w:r>
      <w:r w:rsidR="00EC6820" w:rsidRPr="004D2BE7">
        <w:rPr>
          <w:rFonts w:ascii="Trebuchet MS" w:hAnsi="Trebuchet MS" w:cs="Arial"/>
          <w:b/>
          <w:sz w:val="22"/>
          <w:szCs w:val="22"/>
        </w:rPr>
        <w:t>ţiile Administraţiei Naţionale a</w:t>
      </w:r>
      <w:r w:rsidRPr="004D2BE7">
        <w:rPr>
          <w:rFonts w:ascii="Trebuchet MS" w:hAnsi="Trebuchet MS" w:cs="Arial"/>
          <w:b/>
          <w:sz w:val="22"/>
          <w:szCs w:val="22"/>
        </w:rPr>
        <w:t xml:space="preserve"> Penitenciarelor şi pentru modificarea Hotărârii Guvernului nr. 652/2009 privind organizarea şi </w:t>
      </w:r>
      <w:proofErr w:type="spellStart"/>
      <w:r w:rsidRPr="004D2BE7">
        <w:rPr>
          <w:rFonts w:ascii="Trebuchet MS" w:hAnsi="Trebuchet MS" w:cs="Arial"/>
          <w:b/>
          <w:sz w:val="22"/>
          <w:szCs w:val="22"/>
        </w:rPr>
        <w:t>funcţionarea</w:t>
      </w:r>
      <w:proofErr w:type="spellEnd"/>
      <w:r w:rsidRPr="004D2BE7">
        <w:rPr>
          <w:rFonts w:ascii="Trebuchet MS" w:hAnsi="Trebuchet MS" w:cs="Arial"/>
          <w:b/>
          <w:sz w:val="22"/>
          <w:szCs w:val="22"/>
        </w:rPr>
        <w:t xml:space="preserve"> Ministerului Justiţiei, cu modificările şi completările ulterioare</w:t>
      </w:r>
    </w:p>
    <w:p w:rsidR="00BA6C62" w:rsidRPr="004D2BE7" w:rsidRDefault="00BA6C62" w:rsidP="003D7000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b/>
          <w:sz w:val="22"/>
          <w:szCs w:val="22"/>
        </w:rPr>
      </w:pPr>
    </w:p>
    <w:p w:rsidR="00BA6C62" w:rsidRPr="004D2BE7" w:rsidRDefault="00BA6C62" w:rsidP="003D7000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2"/>
          <w:szCs w:val="22"/>
        </w:rPr>
      </w:pPr>
    </w:p>
    <w:p w:rsidR="00BA6C62" w:rsidRPr="004D2BE7" w:rsidRDefault="00BA6C62" w:rsidP="003D7000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2"/>
          <w:szCs w:val="22"/>
        </w:rPr>
      </w:pPr>
    </w:p>
    <w:p w:rsidR="00BA6C62" w:rsidRPr="004D2BE7" w:rsidRDefault="00BA6C62" w:rsidP="003D7000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În temeiul art. 108 din </w:t>
      </w:r>
      <w:r w:rsidR="0095412F" w:rsidRPr="004D2BE7">
        <w:rPr>
          <w:rFonts w:ascii="Trebuchet MS" w:hAnsi="Trebuchet MS" w:cs="Arial"/>
          <w:sz w:val="22"/>
          <w:szCs w:val="22"/>
        </w:rPr>
        <w:t>Constituția</w:t>
      </w:r>
      <w:r w:rsidRPr="004D2BE7">
        <w:rPr>
          <w:rFonts w:ascii="Trebuchet MS" w:hAnsi="Trebuchet MS" w:cs="Arial"/>
          <w:sz w:val="22"/>
          <w:szCs w:val="22"/>
        </w:rPr>
        <w:t xml:space="preserve"> României, republicată, </w:t>
      </w:r>
    </w:p>
    <w:p w:rsidR="00BA6C62" w:rsidRPr="004D2BE7" w:rsidRDefault="00BA6C62" w:rsidP="003D70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BA6C62" w:rsidRPr="004D2BE7" w:rsidRDefault="00BA6C62" w:rsidP="003D7000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         </w:t>
      </w:r>
      <w:r w:rsidR="00CF6CA4" w:rsidRPr="004D2BE7">
        <w:rPr>
          <w:rFonts w:ascii="Trebuchet MS" w:hAnsi="Trebuchet MS" w:cs="Arial"/>
          <w:sz w:val="22"/>
          <w:szCs w:val="22"/>
        </w:rPr>
        <w:tab/>
      </w:r>
      <w:r w:rsidRPr="004D2BE7">
        <w:rPr>
          <w:rFonts w:ascii="Trebuchet MS" w:hAnsi="Trebuchet MS" w:cs="Arial"/>
          <w:b/>
          <w:bCs/>
          <w:sz w:val="22"/>
          <w:szCs w:val="22"/>
        </w:rPr>
        <w:t>Guvernul României</w:t>
      </w:r>
      <w:r w:rsidRPr="004D2BE7">
        <w:rPr>
          <w:rFonts w:ascii="Trebuchet MS" w:hAnsi="Trebuchet MS" w:cs="Arial"/>
          <w:sz w:val="22"/>
          <w:szCs w:val="22"/>
        </w:rPr>
        <w:t xml:space="preserve"> adoptă prezenta hotărâre.</w:t>
      </w:r>
    </w:p>
    <w:p w:rsidR="00BA6C62" w:rsidRPr="004D2BE7" w:rsidRDefault="00BA6C62" w:rsidP="003D7000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2"/>
          <w:szCs w:val="22"/>
        </w:rPr>
      </w:pPr>
    </w:p>
    <w:p w:rsidR="00BA6C62" w:rsidRPr="004D2BE7" w:rsidRDefault="00BA6C62" w:rsidP="003D7000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b/>
          <w:sz w:val="22"/>
          <w:szCs w:val="22"/>
        </w:rPr>
        <w:t>Art. I</w:t>
      </w:r>
      <w:r w:rsidR="003D7000" w:rsidRPr="004D2BE7">
        <w:rPr>
          <w:rFonts w:ascii="Trebuchet MS" w:hAnsi="Trebuchet MS" w:cs="Arial"/>
          <w:b/>
          <w:sz w:val="22"/>
          <w:szCs w:val="22"/>
        </w:rPr>
        <w:t xml:space="preserve"> - </w:t>
      </w:r>
      <w:r w:rsidRPr="004D2BE7">
        <w:rPr>
          <w:rFonts w:ascii="Trebuchet MS" w:hAnsi="Trebuchet MS" w:cs="Arial"/>
          <w:sz w:val="22"/>
          <w:szCs w:val="22"/>
        </w:rPr>
        <w:t xml:space="preserve">Hotărârea Guvernului nr. 756/2016 pentru organizarea, </w:t>
      </w:r>
      <w:r w:rsidR="0095412F" w:rsidRPr="004D2BE7">
        <w:rPr>
          <w:rFonts w:ascii="Trebuchet MS" w:hAnsi="Trebuchet MS" w:cs="Arial"/>
          <w:sz w:val="22"/>
          <w:szCs w:val="22"/>
        </w:rPr>
        <w:t>funcționarea</w:t>
      </w:r>
      <w:r w:rsidRPr="004D2BE7">
        <w:rPr>
          <w:rFonts w:ascii="Trebuchet MS" w:hAnsi="Trebuchet MS" w:cs="Arial"/>
          <w:sz w:val="22"/>
          <w:szCs w:val="22"/>
        </w:rPr>
        <w:t xml:space="preserve"> şi </w:t>
      </w:r>
      <w:r w:rsidR="0095412F" w:rsidRPr="004D2BE7">
        <w:rPr>
          <w:rFonts w:ascii="Trebuchet MS" w:hAnsi="Trebuchet MS" w:cs="Arial"/>
          <w:sz w:val="22"/>
          <w:szCs w:val="22"/>
        </w:rPr>
        <w:t>atribuțiile</w:t>
      </w:r>
      <w:r w:rsidRPr="004D2BE7">
        <w:rPr>
          <w:rFonts w:ascii="Trebuchet MS" w:hAnsi="Trebuchet MS" w:cs="Arial"/>
          <w:sz w:val="22"/>
          <w:szCs w:val="22"/>
        </w:rPr>
        <w:t xml:space="preserve"> Administraţiei Naţionale a Penitenciarelor şi pentru modificarea Hotărârii Guvernului nr. 652/2009 privind organizarea şi </w:t>
      </w:r>
      <w:proofErr w:type="spellStart"/>
      <w:r w:rsidRPr="004D2BE7">
        <w:rPr>
          <w:rFonts w:ascii="Trebuchet MS" w:hAnsi="Trebuchet MS" w:cs="Arial"/>
          <w:sz w:val="22"/>
          <w:szCs w:val="22"/>
        </w:rPr>
        <w:t>funcţionarea</w:t>
      </w:r>
      <w:proofErr w:type="spellEnd"/>
      <w:r w:rsidRPr="004D2BE7">
        <w:rPr>
          <w:rFonts w:ascii="Trebuchet MS" w:hAnsi="Trebuchet MS" w:cs="Arial"/>
          <w:sz w:val="22"/>
          <w:szCs w:val="22"/>
        </w:rPr>
        <w:t xml:space="preserve"> Ministerului Justiţiei, </w:t>
      </w:r>
      <w:r w:rsidR="00FC3881" w:rsidRPr="004D2BE7">
        <w:rPr>
          <w:rFonts w:ascii="Trebuchet MS" w:hAnsi="Trebuchet MS" w:cs="Arial"/>
          <w:sz w:val="22"/>
          <w:szCs w:val="22"/>
        </w:rPr>
        <w:t xml:space="preserve">publicată în Monitorul Oficial al României, Partea I, nr. </w:t>
      </w:r>
      <w:r w:rsidR="00FC3881" w:rsidRPr="004D2BE7">
        <w:rPr>
          <w:rFonts w:ascii="Trebuchet MS" w:eastAsiaTheme="minorHAnsi" w:hAnsi="Trebuchet MS"/>
          <w:sz w:val="22"/>
          <w:szCs w:val="22"/>
          <w:lang w:val="en-US" w:eastAsia="en-US"/>
        </w:rPr>
        <w:t xml:space="preserve">849 din 26 </w:t>
      </w:r>
      <w:proofErr w:type="spellStart"/>
      <w:r w:rsidR="00FC3881" w:rsidRPr="004D2BE7">
        <w:rPr>
          <w:rFonts w:ascii="Trebuchet MS" w:eastAsiaTheme="minorHAnsi" w:hAnsi="Trebuchet MS"/>
          <w:sz w:val="22"/>
          <w:szCs w:val="22"/>
          <w:lang w:val="en-US" w:eastAsia="en-US"/>
        </w:rPr>
        <w:t>octombrie</w:t>
      </w:r>
      <w:proofErr w:type="spellEnd"/>
      <w:r w:rsidR="00FC3881" w:rsidRPr="004D2BE7">
        <w:rPr>
          <w:rFonts w:ascii="Trebuchet MS" w:eastAsiaTheme="minorHAnsi" w:hAnsi="Trebuchet MS"/>
          <w:sz w:val="22"/>
          <w:szCs w:val="22"/>
          <w:lang w:val="en-US" w:eastAsia="en-US"/>
        </w:rPr>
        <w:t xml:space="preserve"> 2016,</w:t>
      </w:r>
      <w:r w:rsidR="00FC3881" w:rsidRPr="004D2BE7">
        <w:rPr>
          <w:rFonts w:ascii="Trebuchet MS" w:hAnsi="Trebuchet MS" w:cs="Arial"/>
          <w:sz w:val="22"/>
          <w:szCs w:val="22"/>
        </w:rPr>
        <w:t xml:space="preserve"> </w:t>
      </w:r>
      <w:r w:rsidRPr="004D2BE7">
        <w:rPr>
          <w:rFonts w:ascii="Trebuchet MS" w:hAnsi="Trebuchet MS" w:cs="Arial"/>
          <w:sz w:val="22"/>
          <w:szCs w:val="22"/>
        </w:rPr>
        <w:t xml:space="preserve">cu modificările şi completările ulterioare, </w:t>
      </w:r>
      <w:proofErr w:type="gramStart"/>
      <w:r w:rsidRPr="004D2BE7">
        <w:rPr>
          <w:rFonts w:ascii="Trebuchet MS" w:hAnsi="Trebuchet MS" w:cs="Arial"/>
          <w:sz w:val="22"/>
          <w:szCs w:val="22"/>
        </w:rPr>
        <w:t>se</w:t>
      </w:r>
      <w:proofErr w:type="gramEnd"/>
      <w:r w:rsidRPr="004D2BE7">
        <w:rPr>
          <w:rFonts w:ascii="Trebuchet MS" w:hAnsi="Trebuchet MS" w:cs="Arial"/>
          <w:sz w:val="22"/>
          <w:szCs w:val="22"/>
        </w:rPr>
        <w:t xml:space="preserve"> modifică şi se completează după cum urmează:</w:t>
      </w:r>
    </w:p>
    <w:p w:rsidR="003E6F6B" w:rsidRPr="004D2BE7" w:rsidRDefault="003E6F6B" w:rsidP="003D70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D442CF" w:rsidRPr="004D2BE7" w:rsidRDefault="00211129" w:rsidP="003D7000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/>
          <w:sz w:val="22"/>
          <w:szCs w:val="22"/>
        </w:rPr>
      </w:pPr>
      <w:r w:rsidRPr="004D2BE7">
        <w:rPr>
          <w:rFonts w:ascii="Trebuchet MS" w:hAnsi="Trebuchet MS" w:cs="Arial"/>
          <w:b/>
          <w:sz w:val="22"/>
          <w:szCs w:val="22"/>
        </w:rPr>
        <w:t>1</w:t>
      </w:r>
      <w:r w:rsidR="00D442CF" w:rsidRPr="004D2BE7">
        <w:rPr>
          <w:rFonts w:ascii="Trebuchet MS" w:hAnsi="Trebuchet MS" w:cs="Arial"/>
          <w:b/>
          <w:sz w:val="22"/>
          <w:szCs w:val="22"/>
        </w:rPr>
        <w:t>.</w:t>
      </w:r>
      <w:r w:rsidR="00D442CF" w:rsidRPr="004D2BE7">
        <w:rPr>
          <w:rFonts w:ascii="Trebuchet MS" w:hAnsi="Trebuchet MS" w:cs="Arial"/>
          <w:sz w:val="22"/>
          <w:szCs w:val="22"/>
        </w:rPr>
        <w:t xml:space="preserve"> </w:t>
      </w:r>
      <w:r w:rsidR="00D442CF" w:rsidRPr="004D2BE7">
        <w:rPr>
          <w:rFonts w:ascii="Trebuchet MS" w:hAnsi="Trebuchet MS" w:cs="Arial"/>
          <w:b/>
          <w:sz w:val="22"/>
          <w:szCs w:val="22"/>
        </w:rPr>
        <w:t>La articolul 11, după</w:t>
      </w:r>
      <w:r w:rsidR="00C86DB5" w:rsidRPr="004D2BE7">
        <w:rPr>
          <w:rFonts w:ascii="Trebuchet MS" w:hAnsi="Trebuchet MS" w:cs="Arial"/>
          <w:b/>
          <w:sz w:val="22"/>
          <w:szCs w:val="22"/>
        </w:rPr>
        <w:t xml:space="preserve"> alineatul (8) se introduc </w:t>
      </w:r>
      <w:r w:rsidR="00B7755C" w:rsidRPr="004D2BE7">
        <w:rPr>
          <w:rFonts w:ascii="Trebuchet MS" w:hAnsi="Trebuchet MS" w:cs="Arial"/>
          <w:b/>
          <w:sz w:val="22"/>
          <w:szCs w:val="22"/>
        </w:rPr>
        <w:t xml:space="preserve">nouă  </w:t>
      </w:r>
      <w:r w:rsidR="00D442CF" w:rsidRPr="004D2BE7">
        <w:rPr>
          <w:rFonts w:ascii="Trebuchet MS" w:hAnsi="Trebuchet MS" w:cs="Arial"/>
          <w:b/>
          <w:sz w:val="22"/>
          <w:szCs w:val="22"/>
        </w:rPr>
        <w:t>noi alineate, alin. (8</w:t>
      </w:r>
      <w:r w:rsidR="00D442CF" w:rsidRPr="004D2BE7">
        <w:rPr>
          <w:rFonts w:ascii="Trebuchet MS" w:hAnsi="Trebuchet MS" w:cs="Arial"/>
          <w:b/>
          <w:sz w:val="22"/>
          <w:szCs w:val="22"/>
          <w:vertAlign w:val="superscript"/>
        </w:rPr>
        <w:t>1</w:t>
      </w:r>
      <w:r w:rsidR="00D442CF" w:rsidRPr="004D2BE7">
        <w:rPr>
          <w:rFonts w:ascii="Trebuchet MS" w:hAnsi="Trebuchet MS" w:cs="Arial"/>
          <w:b/>
          <w:sz w:val="22"/>
          <w:szCs w:val="22"/>
        </w:rPr>
        <w:t>) - (</w:t>
      </w:r>
      <w:r w:rsidR="00B7755C" w:rsidRPr="004D2BE7">
        <w:rPr>
          <w:rFonts w:ascii="Trebuchet MS" w:hAnsi="Trebuchet MS" w:cs="Arial"/>
          <w:b/>
          <w:sz w:val="22"/>
          <w:szCs w:val="22"/>
        </w:rPr>
        <w:t>8</w:t>
      </w:r>
      <w:r w:rsidR="00B7755C" w:rsidRPr="004D2BE7">
        <w:rPr>
          <w:rFonts w:ascii="Trebuchet MS" w:hAnsi="Trebuchet MS" w:cs="Arial"/>
          <w:b/>
          <w:sz w:val="22"/>
          <w:szCs w:val="22"/>
          <w:vertAlign w:val="superscript"/>
        </w:rPr>
        <w:t>9</w:t>
      </w:r>
      <w:r w:rsidR="00D442CF" w:rsidRPr="004D2BE7">
        <w:rPr>
          <w:rFonts w:ascii="Trebuchet MS" w:hAnsi="Trebuchet MS" w:cs="Arial"/>
          <w:b/>
          <w:sz w:val="22"/>
          <w:szCs w:val="22"/>
        </w:rPr>
        <w:t>),  cu următorul cuprins:</w:t>
      </w:r>
    </w:p>
    <w:p w:rsidR="005B68DC" w:rsidRPr="004D2BE7" w:rsidRDefault="00D442CF" w:rsidP="005B68DC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   </w:t>
      </w:r>
      <w:r w:rsidRPr="004D2BE7">
        <w:rPr>
          <w:rFonts w:ascii="Trebuchet MS" w:hAnsi="Trebuchet MS" w:cs="Arial"/>
          <w:sz w:val="22"/>
          <w:szCs w:val="22"/>
        </w:rPr>
        <w:tab/>
      </w:r>
      <w:r w:rsidRPr="004D2BE7">
        <w:rPr>
          <w:rFonts w:ascii="Trebuchet MS" w:hAnsi="Trebuchet MS" w:cs="Arial"/>
          <w:sz w:val="22"/>
          <w:szCs w:val="22"/>
          <w:lang w:val="en-US"/>
        </w:rPr>
        <w:t>“</w:t>
      </w:r>
      <w:r w:rsidRPr="004D2BE7">
        <w:rPr>
          <w:rFonts w:ascii="Trebuchet MS" w:hAnsi="Trebuchet MS" w:cs="Arial"/>
          <w:sz w:val="22"/>
          <w:szCs w:val="22"/>
        </w:rPr>
        <w:t>(8</w:t>
      </w:r>
      <w:r w:rsidRPr="004D2BE7">
        <w:rPr>
          <w:rFonts w:ascii="Trebuchet MS" w:hAnsi="Trebuchet MS" w:cs="Arial"/>
          <w:sz w:val="22"/>
          <w:szCs w:val="22"/>
          <w:vertAlign w:val="superscript"/>
        </w:rPr>
        <w:t>1</w:t>
      </w:r>
      <w:r w:rsidRPr="004D2BE7">
        <w:rPr>
          <w:rFonts w:ascii="Trebuchet MS" w:hAnsi="Trebuchet MS" w:cs="Arial"/>
          <w:sz w:val="22"/>
          <w:szCs w:val="22"/>
        </w:rPr>
        <w:t>) În statul de organizare și organigrama penitenciarelor - spital sunt prevăzute atât structurile specifice penitenciarului</w:t>
      </w:r>
      <w:r w:rsidR="00760B3F" w:rsidRPr="004D2BE7">
        <w:rPr>
          <w:rFonts w:ascii="Trebuchet MS" w:hAnsi="Trebuchet MS" w:cs="Arial"/>
          <w:sz w:val="22"/>
          <w:szCs w:val="22"/>
        </w:rPr>
        <w:t>-</w:t>
      </w:r>
      <w:r w:rsidRPr="004D2BE7">
        <w:rPr>
          <w:rFonts w:ascii="Trebuchet MS" w:hAnsi="Trebuchet MS" w:cs="Arial"/>
          <w:sz w:val="22"/>
          <w:szCs w:val="22"/>
        </w:rPr>
        <w:t>spital</w:t>
      </w:r>
      <w:r w:rsidR="00CF6CA4" w:rsidRPr="004D2BE7">
        <w:rPr>
          <w:rFonts w:ascii="Trebuchet MS" w:hAnsi="Trebuchet MS" w:cs="Arial"/>
          <w:sz w:val="22"/>
          <w:szCs w:val="22"/>
        </w:rPr>
        <w:t>,</w:t>
      </w:r>
      <w:r w:rsidRPr="004D2BE7">
        <w:rPr>
          <w:rFonts w:ascii="Trebuchet MS" w:hAnsi="Trebuchet MS" w:cs="Arial"/>
          <w:sz w:val="22"/>
          <w:szCs w:val="22"/>
        </w:rPr>
        <w:t xml:space="preserve"> cât și cabinete medicale</w:t>
      </w:r>
      <w:r w:rsidR="007F5BA9" w:rsidRPr="004D2BE7">
        <w:rPr>
          <w:rFonts w:ascii="Trebuchet MS" w:hAnsi="Trebuchet MS" w:cs="Arial"/>
          <w:sz w:val="22"/>
          <w:szCs w:val="22"/>
        </w:rPr>
        <w:t xml:space="preserve"> </w:t>
      </w:r>
      <w:r w:rsidR="005B68DC" w:rsidRPr="004D2BE7">
        <w:rPr>
          <w:rFonts w:ascii="Trebuchet MS" w:eastAsiaTheme="minorHAnsi" w:hAnsi="Trebuchet MS"/>
          <w:iCs/>
          <w:sz w:val="22"/>
          <w:szCs w:val="22"/>
          <w:lang w:eastAsia="en-US"/>
        </w:rPr>
        <w:t xml:space="preserve">și de medicină dentară, </w:t>
      </w:r>
      <w:r w:rsidR="005B68DC" w:rsidRPr="004D2BE7">
        <w:rPr>
          <w:rFonts w:ascii="Trebuchet MS" w:hAnsi="Trebuchet MS" w:cs="Arial"/>
          <w:sz w:val="22"/>
          <w:szCs w:val="22"/>
        </w:rPr>
        <w:t>de unitate</w:t>
      </w:r>
      <w:r w:rsidR="00B642FE" w:rsidRPr="004D2BE7">
        <w:rPr>
          <w:rFonts w:ascii="Trebuchet MS" w:hAnsi="Trebuchet MS" w:cs="Arial"/>
          <w:sz w:val="22"/>
          <w:szCs w:val="22"/>
        </w:rPr>
        <w:t>,</w:t>
      </w:r>
      <w:r w:rsidR="005B68DC" w:rsidRPr="004D2BE7">
        <w:rPr>
          <w:rFonts w:ascii="Trebuchet MS" w:hAnsi="Trebuchet MS" w:cs="Arial"/>
          <w:sz w:val="22"/>
          <w:szCs w:val="22"/>
        </w:rPr>
        <w:t xml:space="preserve"> </w:t>
      </w:r>
      <w:r w:rsidR="007F5BA9" w:rsidRPr="004D2BE7">
        <w:rPr>
          <w:rFonts w:ascii="Trebuchet MS" w:hAnsi="Trebuchet MS" w:cs="Arial"/>
          <w:sz w:val="22"/>
          <w:szCs w:val="22"/>
        </w:rPr>
        <w:t xml:space="preserve">și </w:t>
      </w:r>
      <w:r w:rsidR="00760B3F" w:rsidRPr="004D2BE7">
        <w:rPr>
          <w:rFonts w:ascii="Trebuchet MS" w:hAnsi="Trebuchet MS" w:cs="Arial"/>
          <w:sz w:val="22"/>
          <w:szCs w:val="22"/>
        </w:rPr>
        <w:t>alte compartimente</w:t>
      </w:r>
      <w:r w:rsidRPr="004D2BE7">
        <w:rPr>
          <w:rFonts w:ascii="Trebuchet MS" w:hAnsi="Trebuchet MS" w:cs="Arial"/>
          <w:sz w:val="22"/>
          <w:szCs w:val="22"/>
        </w:rPr>
        <w:t>,</w:t>
      </w:r>
      <w:r w:rsidR="00760B3F" w:rsidRPr="004D2BE7">
        <w:rPr>
          <w:rFonts w:ascii="Trebuchet MS" w:hAnsi="Trebuchet MS" w:cs="Arial"/>
          <w:sz w:val="22"/>
          <w:szCs w:val="22"/>
        </w:rPr>
        <w:t xml:space="preserve"> precum infirmerii, </w:t>
      </w:r>
      <w:proofErr w:type="spellStart"/>
      <w:r w:rsidR="00760B3F" w:rsidRPr="004D2BE7">
        <w:rPr>
          <w:rFonts w:ascii="Trebuchet MS" w:eastAsiaTheme="minorHAnsi" w:hAnsi="Trebuchet MS"/>
          <w:sz w:val="22"/>
          <w:szCs w:val="22"/>
          <w:lang w:val="en-US" w:eastAsia="en-US"/>
        </w:rPr>
        <w:t>farmacii</w:t>
      </w:r>
      <w:proofErr w:type="spellEnd"/>
      <w:r w:rsidR="00760B3F" w:rsidRPr="004D2BE7">
        <w:rPr>
          <w:rFonts w:ascii="Trebuchet MS" w:eastAsiaTheme="minorHAnsi" w:hAnsi="Trebuchet MS"/>
          <w:sz w:val="22"/>
          <w:szCs w:val="22"/>
          <w:lang w:val="en-US" w:eastAsia="en-US"/>
        </w:rPr>
        <w:t xml:space="preserve"> şi </w:t>
      </w:r>
      <w:proofErr w:type="spellStart"/>
      <w:r w:rsidR="00760B3F" w:rsidRPr="004D2BE7">
        <w:rPr>
          <w:rFonts w:ascii="Trebuchet MS" w:eastAsiaTheme="minorHAnsi" w:hAnsi="Trebuchet MS"/>
          <w:sz w:val="22"/>
          <w:szCs w:val="22"/>
          <w:lang w:val="en-US" w:eastAsia="en-US"/>
        </w:rPr>
        <w:t>oficine</w:t>
      </w:r>
      <w:proofErr w:type="spellEnd"/>
      <w:r w:rsidR="00760B3F" w:rsidRPr="004D2BE7">
        <w:rPr>
          <w:rFonts w:ascii="Trebuchet MS" w:eastAsiaTheme="minorHAnsi" w:hAnsi="Trebuchet MS"/>
          <w:sz w:val="22"/>
          <w:szCs w:val="22"/>
          <w:lang w:val="en-US" w:eastAsia="en-US"/>
        </w:rPr>
        <w:t xml:space="preserve"> locale de </w:t>
      </w:r>
      <w:proofErr w:type="spellStart"/>
      <w:r w:rsidR="00760B3F" w:rsidRPr="004D2BE7">
        <w:rPr>
          <w:rFonts w:ascii="Trebuchet MS" w:eastAsiaTheme="minorHAnsi" w:hAnsi="Trebuchet MS"/>
          <w:sz w:val="22"/>
          <w:szCs w:val="22"/>
          <w:lang w:val="en-US" w:eastAsia="en-US"/>
        </w:rPr>
        <w:t>distribuţie</w:t>
      </w:r>
      <w:proofErr w:type="spellEnd"/>
      <w:r w:rsidR="00760B3F" w:rsidRPr="004D2BE7">
        <w:rPr>
          <w:rFonts w:ascii="Trebuchet MS" w:hAnsi="Trebuchet MS"/>
          <w:sz w:val="22"/>
          <w:szCs w:val="22"/>
        </w:rPr>
        <w:t>,</w:t>
      </w:r>
      <w:r w:rsidRPr="004D2BE7">
        <w:rPr>
          <w:rFonts w:ascii="Trebuchet MS" w:hAnsi="Trebuchet MS" w:cs="Arial"/>
          <w:sz w:val="22"/>
          <w:szCs w:val="22"/>
        </w:rPr>
        <w:t xml:space="preserve"> prin intermediul cărora se asigură, </w:t>
      </w:r>
      <w:r w:rsidR="008F317A" w:rsidRPr="004D2BE7">
        <w:rPr>
          <w:rFonts w:ascii="Trebuchet MS" w:hAnsi="Trebuchet MS" w:cs="Arial"/>
          <w:sz w:val="22"/>
          <w:szCs w:val="22"/>
        </w:rPr>
        <w:t xml:space="preserve">potrivit </w:t>
      </w:r>
      <w:r w:rsidRPr="004D2BE7">
        <w:rPr>
          <w:rFonts w:ascii="Trebuchet MS" w:hAnsi="Trebuchet MS" w:cs="Arial"/>
          <w:sz w:val="22"/>
          <w:szCs w:val="22"/>
        </w:rPr>
        <w:t>leg</w:t>
      </w:r>
      <w:r w:rsidR="008F317A" w:rsidRPr="004D2BE7">
        <w:rPr>
          <w:rFonts w:ascii="Trebuchet MS" w:hAnsi="Trebuchet MS" w:cs="Arial"/>
          <w:sz w:val="22"/>
          <w:szCs w:val="22"/>
        </w:rPr>
        <w:t>islației execuțional</w:t>
      </w:r>
      <w:r w:rsidR="00144BA0" w:rsidRPr="004D2BE7">
        <w:rPr>
          <w:rFonts w:ascii="Trebuchet MS" w:hAnsi="Trebuchet MS" w:cs="Arial"/>
          <w:sz w:val="22"/>
          <w:szCs w:val="22"/>
        </w:rPr>
        <w:t>-</w:t>
      </w:r>
      <w:r w:rsidR="008F317A" w:rsidRPr="004D2BE7">
        <w:rPr>
          <w:rFonts w:ascii="Trebuchet MS" w:hAnsi="Trebuchet MS" w:cs="Arial"/>
          <w:sz w:val="22"/>
          <w:szCs w:val="22"/>
        </w:rPr>
        <w:t>penale și celei specifice sistemului administrației penitenciare</w:t>
      </w:r>
      <w:r w:rsidRPr="004D2BE7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4D2BE7">
        <w:rPr>
          <w:rFonts w:ascii="Trebuchet MS" w:hAnsi="Trebuchet MS" w:cs="Arial"/>
          <w:sz w:val="22"/>
          <w:szCs w:val="22"/>
        </w:rPr>
        <w:t>asistenţa</w:t>
      </w:r>
      <w:proofErr w:type="spellEnd"/>
      <w:r w:rsidRPr="004D2BE7">
        <w:rPr>
          <w:rFonts w:ascii="Trebuchet MS" w:hAnsi="Trebuchet MS" w:cs="Arial"/>
          <w:sz w:val="22"/>
          <w:szCs w:val="22"/>
        </w:rPr>
        <w:t xml:space="preserve"> medicală, tratamentul, îngrijirile și medicamentele în celelalte unități </w:t>
      </w:r>
      <w:r w:rsidR="008F317A" w:rsidRPr="004D2BE7">
        <w:rPr>
          <w:rFonts w:ascii="Trebuchet MS" w:hAnsi="Trebuchet MS" w:cs="Arial"/>
          <w:sz w:val="22"/>
          <w:szCs w:val="22"/>
        </w:rPr>
        <w:t>penitenciare</w:t>
      </w:r>
      <w:r w:rsidRPr="004D2BE7">
        <w:rPr>
          <w:rFonts w:ascii="Trebuchet MS" w:hAnsi="Trebuchet MS" w:cs="Arial"/>
          <w:sz w:val="22"/>
          <w:szCs w:val="22"/>
        </w:rPr>
        <w:t>.</w:t>
      </w:r>
    </w:p>
    <w:p w:rsidR="00D442CF" w:rsidRPr="004D2BE7" w:rsidRDefault="00D442CF" w:rsidP="005B68DC">
      <w:pPr>
        <w:autoSpaceDE w:val="0"/>
        <w:autoSpaceDN w:val="0"/>
        <w:adjustRightInd w:val="0"/>
        <w:jc w:val="both"/>
        <w:rPr>
          <w:rFonts w:ascii="Trebuchet MS" w:hAnsi="Trebuchet MS" w:cs="Arial"/>
          <w:strike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ab/>
        <w:t>(8</w:t>
      </w:r>
      <w:r w:rsidRPr="004D2BE7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4D2BE7">
        <w:rPr>
          <w:rFonts w:ascii="Trebuchet MS" w:hAnsi="Trebuchet MS" w:cs="Arial"/>
          <w:sz w:val="22"/>
          <w:szCs w:val="22"/>
        </w:rPr>
        <w:t xml:space="preserve">) Cabinetele medicale </w:t>
      </w:r>
      <w:r w:rsidR="00434AF4" w:rsidRPr="004D2BE7">
        <w:rPr>
          <w:rFonts w:ascii="Trebuchet MS" w:hAnsi="Trebuchet MS" w:cs="Arial"/>
          <w:sz w:val="22"/>
          <w:szCs w:val="22"/>
        </w:rPr>
        <w:t xml:space="preserve">de unitate </w:t>
      </w:r>
      <w:r w:rsidR="005B68DC" w:rsidRPr="004D2BE7">
        <w:rPr>
          <w:rFonts w:ascii="Trebuchet MS" w:hAnsi="Trebuchet MS" w:cs="Arial"/>
          <w:sz w:val="22"/>
          <w:szCs w:val="22"/>
        </w:rPr>
        <w:t xml:space="preserve">și celelalte compartimente prevăzute </w:t>
      </w:r>
      <w:r w:rsidRPr="004D2BE7">
        <w:rPr>
          <w:rFonts w:ascii="Trebuchet MS" w:hAnsi="Trebuchet MS" w:cs="Arial"/>
          <w:sz w:val="22"/>
          <w:szCs w:val="22"/>
        </w:rPr>
        <w:t>la alin. (8</w:t>
      </w:r>
      <w:r w:rsidRPr="004D2BE7">
        <w:rPr>
          <w:rFonts w:ascii="Trebuchet MS" w:hAnsi="Trebuchet MS" w:cs="Arial"/>
          <w:sz w:val="22"/>
          <w:szCs w:val="22"/>
          <w:vertAlign w:val="superscript"/>
        </w:rPr>
        <w:t>1</w:t>
      </w:r>
      <w:r w:rsidRPr="004D2BE7">
        <w:rPr>
          <w:rFonts w:ascii="Trebuchet MS" w:hAnsi="Trebuchet MS" w:cs="Arial"/>
          <w:sz w:val="22"/>
          <w:szCs w:val="22"/>
        </w:rPr>
        <w:t>)</w:t>
      </w:r>
      <w:r w:rsidR="005B68DC" w:rsidRPr="004D2BE7">
        <w:rPr>
          <w:rFonts w:ascii="Trebuchet MS" w:hAnsi="Trebuchet MS" w:cs="Arial"/>
          <w:sz w:val="22"/>
          <w:szCs w:val="22"/>
        </w:rPr>
        <w:t xml:space="preserve">, prin intermediul cărora se asigură </w:t>
      </w:r>
      <w:proofErr w:type="spellStart"/>
      <w:r w:rsidR="005B68DC" w:rsidRPr="004D2BE7">
        <w:rPr>
          <w:rFonts w:ascii="Trebuchet MS" w:hAnsi="Trebuchet MS" w:cs="Arial"/>
          <w:sz w:val="22"/>
          <w:szCs w:val="22"/>
        </w:rPr>
        <w:t>asistenţa</w:t>
      </w:r>
      <w:proofErr w:type="spellEnd"/>
      <w:r w:rsidR="005B68DC" w:rsidRPr="004D2BE7">
        <w:rPr>
          <w:rFonts w:ascii="Trebuchet MS" w:hAnsi="Trebuchet MS" w:cs="Arial"/>
          <w:sz w:val="22"/>
          <w:szCs w:val="22"/>
        </w:rPr>
        <w:t xml:space="preserve"> medicală, tratamentul, îngrijirile și medicamentele în unitățile din sistemul administrației penitenciare,</w:t>
      </w:r>
      <w:r w:rsidRPr="004D2BE7">
        <w:rPr>
          <w:rFonts w:ascii="Trebuchet MS" w:hAnsi="Trebuchet MS" w:cs="Arial"/>
          <w:sz w:val="22"/>
          <w:szCs w:val="22"/>
        </w:rPr>
        <w:t xml:space="preserve"> funcționează cu personal </w:t>
      </w:r>
      <w:r w:rsidR="002C773F" w:rsidRPr="004D2BE7">
        <w:rPr>
          <w:rFonts w:ascii="Trebuchet MS" w:hAnsi="Trebuchet MS" w:cs="Arial"/>
          <w:sz w:val="22"/>
          <w:szCs w:val="22"/>
        </w:rPr>
        <w:t xml:space="preserve">medical </w:t>
      </w:r>
      <w:r w:rsidRPr="004D2BE7">
        <w:rPr>
          <w:rFonts w:ascii="Trebuchet MS" w:hAnsi="Trebuchet MS" w:cs="Arial"/>
          <w:sz w:val="22"/>
          <w:szCs w:val="22"/>
        </w:rPr>
        <w:t>încadrat în posturile prevăzute în statul de organizare și organigrama penitenciarului – spital</w:t>
      </w:r>
      <w:r w:rsidR="002C773F" w:rsidRPr="004D2BE7">
        <w:rPr>
          <w:rFonts w:ascii="Trebuchet MS" w:hAnsi="Trebuchet MS" w:cs="Arial"/>
          <w:sz w:val="22"/>
          <w:szCs w:val="22"/>
        </w:rPr>
        <w:t>;</w:t>
      </w:r>
      <w:r w:rsidR="00D32858" w:rsidRPr="004D2BE7">
        <w:rPr>
          <w:rFonts w:ascii="Trebuchet MS" w:hAnsi="Trebuchet MS" w:cs="Arial"/>
          <w:sz w:val="22"/>
          <w:szCs w:val="22"/>
        </w:rPr>
        <w:t xml:space="preserve"> </w:t>
      </w:r>
      <w:r w:rsidR="002C773F" w:rsidRPr="004D2BE7">
        <w:rPr>
          <w:rFonts w:ascii="Trebuchet MS" w:hAnsi="Trebuchet MS" w:cs="Arial"/>
          <w:sz w:val="22"/>
          <w:szCs w:val="22"/>
        </w:rPr>
        <w:t>acesta</w:t>
      </w:r>
      <w:r w:rsidR="002F7F7F" w:rsidRPr="004D2BE7">
        <w:rPr>
          <w:rFonts w:ascii="Trebuchet MS" w:hAnsi="Trebuchet MS" w:cs="Arial"/>
          <w:sz w:val="22"/>
          <w:szCs w:val="22"/>
        </w:rPr>
        <w:t xml:space="preserve"> </w:t>
      </w:r>
      <w:r w:rsidR="00D32858" w:rsidRPr="004D2BE7">
        <w:rPr>
          <w:rFonts w:ascii="Trebuchet MS" w:hAnsi="Trebuchet MS" w:cs="Arial"/>
          <w:sz w:val="22"/>
          <w:szCs w:val="22"/>
        </w:rPr>
        <w:t xml:space="preserve">exercită, la nivelul </w:t>
      </w:r>
      <w:r w:rsidR="002F7F7F" w:rsidRPr="004D2BE7">
        <w:rPr>
          <w:rFonts w:ascii="Trebuchet MS" w:hAnsi="Trebuchet MS" w:cs="Arial"/>
          <w:sz w:val="22"/>
          <w:szCs w:val="22"/>
        </w:rPr>
        <w:t>unităţilor</w:t>
      </w:r>
      <w:r w:rsidR="00D32858" w:rsidRPr="004D2BE7">
        <w:rPr>
          <w:rFonts w:ascii="Trebuchet MS" w:hAnsi="Trebuchet MS" w:cs="Arial"/>
          <w:sz w:val="22"/>
          <w:szCs w:val="22"/>
        </w:rPr>
        <w:t xml:space="preserve"> din siste</w:t>
      </w:r>
      <w:r w:rsidR="002F7F7F" w:rsidRPr="004D2BE7">
        <w:rPr>
          <w:rFonts w:ascii="Trebuchet MS" w:hAnsi="Trebuchet MS" w:cs="Arial"/>
          <w:sz w:val="22"/>
          <w:szCs w:val="22"/>
        </w:rPr>
        <w:t xml:space="preserve">mul </w:t>
      </w:r>
      <w:r w:rsidR="00D32858" w:rsidRPr="004D2BE7">
        <w:rPr>
          <w:rFonts w:ascii="Trebuchet MS" w:hAnsi="Trebuchet MS" w:cs="Arial"/>
          <w:sz w:val="22"/>
          <w:szCs w:val="22"/>
        </w:rPr>
        <w:t xml:space="preserve">administrației </w:t>
      </w:r>
      <w:r w:rsidR="002C773F" w:rsidRPr="004D2BE7">
        <w:rPr>
          <w:rFonts w:ascii="Trebuchet MS" w:hAnsi="Trebuchet MS" w:cs="Arial"/>
          <w:sz w:val="22"/>
          <w:szCs w:val="22"/>
        </w:rPr>
        <w:t>penitenciare</w:t>
      </w:r>
      <w:r w:rsidR="00D32858" w:rsidRPr="004D2BE7">
        <w:rPr>
          <w:rFonts w:ascii="Trebuchet MS" w:hAnsi="Trebuchet MS" w:cs="Arial"/>
          <w:sz w:val="22"/>
          <w:szCs w:val="22"/>
        </w:rPr>
        <w:t>, atribuțiile stabilite de legislația execuțional-penală cu privire la personalul medical.</w:t>
      </w:r>
    </w:p>
    <w:p w:rsidR="002C773F" w:rsidRPr="004D2BE7" w:rsidRDefault="002C773F" w:rsidP="002C773F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sz w:val="22"/>
          <w:szCs w:val="22"/>
          <w:lang w:eastAsia="en-US"/>
        </w:rPr>
      </w:pPr>
      <w:r w:rsidRPr="004D2BE7">
        <w:rPr>
          <w:rFonts w:ascii="Trebuchet MS" w:hAnsi="Trebuchet MS" w:cs="Arial"/>
          <w:sz w:val="22"/>
          <w:szCs w:val="22"/>
        </w:rPr>
        <w:t>(</w:t>
      </w:r>
      <w:r w:rsidR="00166244" w:rsidRPr="004D2BE7">
        <w:rPr>
          <w:rFonts w:ascii="Trebuchet MS" w:hAnsi="Trebuchet MS" w:cs="Arial"/>
          <w:sz w:val="22"/>
          <w:szCs w:val="22"/>
        </w:rPr>
        <w:t>8</w:t>
      </w:r>
      <w:r w:rsidR="00166244" w:rsidRPr="004D2BE7">
        <w:rPr>
          <w:rFonts w:ascii="Trebuchet MS" w:hAnsi="Trebuchet MS" w:cs="Arial"/>
          <w:sz w:val="22"/>
          <w:szCs w:val="22"/>
          <w:vertAlign w:val="superscript"/>
        </w:rPr>
        <w:t>3</w:t>
      </w:r>
      <w:r w:rsidRPr="004D2BE7">
        <w:rPr>
          <w:rFonts w:ascii="Trebuchet MS" w:hAnsi="Trebuchet MS" w:cs="Arial"/>
          <w:sz w:val="22"/>
          <w:szCs w:val="22"/>
        </w:rPr>
        <w:t>) Structurile cu specific medical prevăzute la alin. (8</w:t>
      </w:r>
      <w:r w:rsidRPr="004D2BE7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4D2BE7">
        <w:rPr>
          <w:rFonts w:ascii="Trebuchet MS" w:hAnsi="Trebuchet MS" w:cs="Arial"/>
          <w:sz w:val="22"/>
          <w:szCs w:val="22"/>
        </w:rPr>
        <w:t xml:space="preserve">) </w:t>
      </w:r>
      <w:r w:rsidRPr="004D2BE7">
        <w:rPr>
          <w:rFonts w:ascii="Trebuchet MS" w:eastAsiaTheme="minorHAnsi" w:hAnsi="Trebuchet MS"/>
          <w:sz w:val="22"/>
          <w:szCs w:val="22"/>
          <w:lang w:eastAsia="en-US"/>
        </w:rPr>
        <w:t>își desfășoară activitatea în  spații</w:t>
      </w:r>
      <w:r w:rsidR="00166244" w:rsidRPr="004D2BE7">
        <w:rPr>
          <w:rFonts w:ascii="Trebuchet MS" w:hAnsi="Trebuchet MS"/>
          <w:sz w:val="22"/>
          <w:szCs w:val="22"/>
        </w:rPr>
        <w:t xml:space="preserve"> din cadrul unităţilor penitenciare</w:t>
      </w:r>
      <w:r w:rsidRPr="004D2BE7">
        <w:rPr>
          <w:rFonts w:ascii="Trebuchet MS" w:hAnsi="Trebuchet MS"/>
          <w:sz w:val="22"/>
          <w:szCs w:val="22"/>
        </w:rPr>
        <w:t xml:space="preserve">, </w:t>
      </w:r>
      <w:r w:rsidR="00FE02E5" w:rsidRPr="004D2BE7">
        <w:rPr>
          <w:rFonts w:ascii="Trebuchet MS" w:hAnsi="Trebuchet MS"/>
          <w:sz w:val="22"/>
          <w:szCs w:val="22"/>
        </w:rPr>
        <w:t xml:space="preserve">potrivit </w:t>
      </w:r>
      <w:r w:rsidRPr="004D2BE7">
        <w:rPr>
          <w:rStyle w:val="Accentuat"/>
          <w:rFonts w:ascii="Trebuchet MS" w:hAnsi="Trebuchet MS" w:cs="Arial"/>
          <w:bCs/>
          <w:i w:val="0"/>
          <w:iCs w:val="0"/>
          <w:sz w:val="22"/>
          <w:szCs w:val="22"/>
          <w:shd w:val="clear" w:color="auto" w:fill="FFFFFF"/>
        </w:rPr>
        <w:t>legislați</w:t>
      </w:r>
      <w:r w:rsidR="00FE02E5" w:rsidRPr="004D2BE7">
        <w:rPr>
          <w:rStyle w:val="Accentuat"/>
          <w:rFonts w:ascii="Trebuchet MS" w:hAnsi="Trebuchet MS" w:cs="Arial"/>
          <w:bCs/>
          <w:i w:val="0"/>
          <w:iCs w:val="0"/>
          <w:sz w:val="22"/>
          <w:szCs w:val="22"/>
          <w:shd w:val="clear" w:color="auto" w:fill="FFFFFF"/>
        </w:rPr>
        <w:t>ei</w:t>
      </w:r>
      <w:r w:rsidRPr="004D2BE7">
        <w:rPr>
          <w:rStyle w:val="Accentuat"/>
          <w:rFonts w:ascii="Trebuchet MS" w:hAnsi="Trebuchet MS" w:cs="Arial"/>
          <w:bCs/>
          <w:i w:val="0"/>
          <w:iCs w:val="0"/>
          <w:sz w:val="22"/>
          <w:szCs w:val="22"/>
          <w:shd w:val="clear" w:color="auto" w:fill="FFFFFF"/>
        </w:rPr>
        <w:t xml:space="preserve"> execuțional</w:t>
      </w:r>
      <w:r w:rsidR="00D129F2" w:rsidRPr="004D2BE7">
        <w:rPr>
          <w:rStyle w:val="Accentuat"/>
          <w:rFonts w:ascii="Trebuchet MS" w:hAnsi="Trebuchet MS" w:cs="Arial"/>
          <w:bCs/>
          <w:i w:val="0"/>
          <w:iCs w:val="0"/>
          <w:sz w:val="22"/>
          <w:szCs w:val="22"/>
          <w:shd w:val="clear" w:color="auto" w:fill="FFFFFF"/>
        </w:rPr>
        <w:t>-</w:t>
      </w:r>
      <w:r w:rsidRPr="004D2BE7">
        <w:rPr>
          <w:rStyle w:val="Accentuat"/>
          <w:rFonts w:ascii="Trebuchet MS" w:hAnsi="Trebuchet MS" w:cs="Arial"/>
          <w:bCs/>
          <w:i w:val="0"/>
          <w:iCs w:val="0"/>
          <w:sz w:val="22"/>
          <w:szCs w:val="22"/>
          <w:shd w:val="clear" w:color="auto" w:fill="FFFFFF"/>
        </w:rPr>
        <w:t>penal</w:t>
      </w:r>
      <w:r w:rsidR="008C0006" w:rsidRPr="004D2BE7">
        <w:rPr>
          <w:rStyle w:val="Accentuat"/>
          <w:rFonts w:ascii="Trebuchet MS" w:hAnsi="Trebuchet MS" w:cs="Arial"/>
          <w:bCs/>
          <w:i w:val="0"/>
          <w:iCs w:val="0"/>
          <w:sz w:val="22"/>
          <w:szCs w:val="22"/>
          <w:shd w:val="clear" w:color="auto" w:fill="FFFFFF"/>
        </w:rPr>
        <w:t>e referitoare la structura s</w:t>
      </w:r>
      <w:r w:rsidR="008C0006" w:rsidRPr="004D2BE7">
        <w:rPr>
          <w:rFonts w:ascii="Trebuchet MS" w:hAnsi="Trebuchet MS"/>
          <w:sz w:val="22"/>
          <w:szCs w:val="22"/>
        </w:rPr>
        <w:t xml:space="preserve">ectorului medical din cadrul unui loc de </w:t>
      </w:r>
      <w:proofErr w:type="spellStart"/>
      <w:r w:rsidR="008C0006" w:rsidRPr="004D2BE7">
        <w:rPr>
          <w:rFonts w:ascii="Trebuchet MS" w:hAnsi="Trebuchet MS"/>
          <w:sz w:val="22"/>
          <w:szCs w:val="22"/>
        </w:rPr>
        <w:t>deţinere</w:t>
      </w:r>
      <w:proofErr w:type="spellEnd"/>
      <w:r w:rsidRPr="004D2BE7">
        <w:rPr>
          <w:rFonts w:ascii="Trebuchet MS" w:eastAsiaTheme="minorHAnsi" w:hAnsi="Trebuchet MS"/>
          <w:sz w:val="22"/>
          <w:szCs w:val="22"/>
          <w:lang w:eastAsia="en-US"/>
        </w:rPr>
        <w:t xml:space="preserve">. </w:t>
      </w:r>
    </w:p>
    <w:p w:rsidR="00434AF4" w:rsidRPr="004D2BE7" w:rsidRDefault="00434AF4" w:rsidP="00583A86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>(</w:t>
      </w:r>
      <w:r w:rsidR="002C773F" w:rsidRPr="004D2BE7">
        <w:rPr>
          <w:rFonts w:ascii="Trebuchet MS" w:hAnsi="Trebuchet MS" w:cs="Arial"/>
          <w:sz w:val="22"/>
          <w:szCs w:val="22"/>
        </w:rPr>
        <w:t>8</w:t>
      </w:r>
      <w:r w:rsidR="002C773F" w:rsidRPr="004D2BE7">
        <w:rPr>
          <w:rFonts w:ascii="Trebuchet MS" w:hAnsi="Trebuchet MS" w:cs="Arial"/>
          <w:sz w:val="22"/>
          <w:szCs w:val="22"/>
          <w:vertAlign w:val="superscript"/>
        </w:rPr>
        <w:t>4</w:t>
      </w:r>
      <w:r w:rsidRPr="004D2BE7">
        <w:rPr>
          <w:rFonts w:ascii="Trebuchet MS" w:hAnsi="Trebuchet MS" w:cs="Arial"/>
          <w:sz w:val="22"/>
          <w:szCs w:val="22"/>
        </w:rPr>
        <w:t>) Cheltuielile de organizare și funcționare ale structurilor cu specific medical prevăzute  la alin. (8</w:t>
      </w:r>
      <w:r w:rsidRPr="004D2BE7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4D2BE7">
        <w:rPr>
          <w:rFonts w:ascii="Trebuchet MS" w:hAnsi="Trebuchet MS" w:cs="Arial"/>
          <w:sz w:val="22"/>
          <w:szCs w:val="22"/>
        </w:rPr>
        <w:t>) sunt asigurate</w:t>
      </w:r>
      <w:r w:rsidR="005C6E75" w:rsidRPr="004D2BE7">
        <w:rPr>
          <w:rFonts w:ascii="Trebuchet MS" w:hAnsi="Trebuchet MS" w:cs="Arial"/>
          <w:sz w:val="22"/>
          <w:szCs w:val="22"/>
        </w:rPr>
        <w:t xml:space="preserve">, potrivit legii, </w:t>
      </w:r>
      <w:r w:rsidR="00A80066" w:rsidRPr="004D2BE7">
        <w:rPr>
          <w:rFonts w:ascii="Trebuchet MS" w:hAnsi="Trebuchet MS" w:cs="Arial"/>
          <w:sz w:val="22"/>
          <w:szCs w:val="22"/>
        </w:rPr>
        <w:t>de penitenciarele-spital</w:t>
      </w:r>
      <w:r w:rsidR="00FE775A" w:rsidRPr="004D2BE7">
        <w:rPr>
          <w:rFonts w:ascii="Trebuchet MS" w:hAnsi="Trebuchet MS"/>
          <w:sz w:val="22"/>
          <w:szCs w:val="22"/>
        </w:rPr>
        <w:t xml:space="preserve"> </w:t>
      </w:r>
      <w:r w:rsidR="0028534F" w:rsidRPr="004D2BE7">
        <w:rPr>
          <w:rFonts w:ascii="Trebuchet MS" w:eastAsiaTheme="minorHAnsi" w:hAnsi="Trebuchet MS" w:cs="Arial"/>
          <w:sz w:val="22"/>
          <w:szCs w:val="22"/>
          <w:lang w:eastAsia="en-US"/>
        </w:rPr>
        <w:t>în al căror stat de organizare și organigramă funcționează acestea</w:t>
      </w:r>
      <w:r w:rsidR="00A80066" w:rsidRPr="004D2BE7">
        <w:rPr>
          <w:rFonts w:ascii="Trebuchet MS" w:hAnsi="Trebuchet MS" w:cs="Arial"/>
          <w:sz w:val="22"/>
          <w:szCs w:val="22"/>
        </w:rPr>
        <w:t>.</w:t>
      </w:r>
    </w:p>
    <w:p w:rsidR="00D442CF" w:rsidRPr="004D2BE7" w:rsidRDefault="005C6E75" w:rsidP="00583A86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>(</w:t>
      </w:r>
      <w:r w:rsidR="00A80066" w:rsidRPr="004D2BE7">
        <w:rPr>
          <w:rFonts w:ascii="Trebuchet MS" w:hAnsi="Trebuchet MS" w:cs="Arial"/>
          <w:sz w:val="22"/>
          <w:szCs w:val="22"/>
        </w:rPr>
        <w:t>8</w:t>
      </w:r>
      <w:r w:rsidR="00A80066" w:rsidRPr="004D2BE7">
        <w:rPr>
          <w:rFonts w:ascii="Trebuchet MS" w:hAnsi="Trebuchet MS" w:cs="Arial"/>
          <w:sz w:val="22"/>
          <w:szCs w:val="22"/>
          <w:vertAlign w:val="superscript"/>
        </w:rPr>
        <w:t>5</w:t>
      </w:r>
      <w:r w:rsidRPr="004D2BE7">
        <w:rPr>
          <w:rFonts w:ascii="Trebuchet MS" w:hAnsi="Trebuchet MS" w:cs="Arial"/>
          <w:sz w:val="22"/>
          <w:szCs w:val="22"/>
        </w:rPr>
        <w:t xml:space="preserve">) Partea </w:t>
      </w:r>
      <w:r w:rsidR="008036B8" w:rsidRPr="004D2BE7">
        <w:rPr>
          <w:rFonts w:ascii="Trebuchet MS" w:hAnsi="Trebuchet MS" w:cs="Arial"/>
          <w:sz w:val="22"/>
          <w:szCs w:val="22"/>
        </w:rPr>
        <w:t>necompensată</w:t>
      </w:r>
      <w:r w:rsidR="004D136C" w:rsidRPr="004D2BE7">
        <w:rPr>
          <w:rFonts w:ascii="Trebuchet MS" w:hAnsi="Trebuchet MS" w:cs="Arial"/>
          <w:sz w:val="22"/>
          <w:szCs w:val="22"/>
        </w:rPr>
        <w:t xml:space="preserve"> a m</w:t>
      </w:r>
      <w:r w:rsidR="00D442CF" w:rsidRPr="004D2BE7">
        <w:rPr>
          <w:rFonts w:ascii="Trebuchet MS" w:hAnsi="Trebuchet MS" w:cs="Arial"/>
          <w:sz w:val="22"/>
          <w:szCs w:val="22"/>
        </w:rPr>
        <w:t>edicamentel</w:t>
      </w:r>
      <w:r w:rsidR="004D136C" w:rsidRPr="004D2BE7">
        <w:rPr>
          <w:rFonts w:ascii="Trebuchet MS" w:hAnsi="Trebuchet MS" w:cs="Arial"/>
          <w:sz w:val="22"/>
          <w:szCs w:val="22"/>
        </w:rPr>
        <w:t>or</w:t>
      </w:r>
      <w:r w:rsidR="00D442CF" w:rsidRPr="004D2BE7">
        <w:rPr>
          <w:rFonts w:ascii="Trebuchet MS" w:hAnsi="Trebuchet MS" w:cs="Arial"/>
          <w:sz w:val="22"/>
          <w:szCs w:val="22"/>
        </w:rPr>
        <w:t xml:space="preserve"> și materialele sanitare care nu fac parte din aparatul de </w:t>
      </w:r>
      <w:proofErr w:type="spellStart"/>
      <w:r w:rsidR="00D442CF" w:rsidRPr="004D2BE7">
        <w:rPr>
          <w:rFonts w:ascii="Trebuchet MS" w:hAnsi="Trebuchet MS" w:cs="Arial"/>
          <w:sz w:val="22"/>
          <w:szCs w:val="22"/>
        </w:rPr>
        <w:t>urgenţă</w:t>
      </w:r>
      <w:proofErr w:type="spellEnd"/>
      <w:r w:rsidR="00CF6CA4" w:rsidRPr="004D2BE7">
        <w:rPr>
          <w:rFonts w:ascii="Trebuchet MS" w:hAnsi="Trebuchet MS" w:cs="Arial"/>
          <w:sz w:val="22"/>
          <w:szCs w:val="22"/>
        </w:rPr>
        <w:t>,</w:t>
      </w:r>
      <w:r w:rsidR="00D442CF" w:rsidRPr="004D2BE7">
        <w:rPr>
          <w:rFonts w:ascii="Trebuchet MS" w:hAnsi="Trebuchet MS" w:cs="Arial"/>
          <w:sz w:val="22"/>
          <w:szCs w:val="22"/>
        </w:rPr>
        <w:t xml:space="preserve"> dar sunt necesare, în </w:t>
      </w:r>
      <w:proofErr w:type="spellStart"/>
      <w:r w:rsidR="00D442CF" w:rsidRPr="004D2BE7">
        <w:rPr>
          <w:rFonts w:ascii="Trebuchet MS" w:hAnsi="Trebuchet MS" w:cs="Arial"/>
          <w:sz w:val="22"/>
          <w:szCs w:val="22"/>
        </w:rPr>
        <w:t>funcţie</w:t>
      </w:r>
      <w:proofErr w:type="spellEnd"/>
      <w:r w:rsidR="00D442CF" w:rsidRPr="004D2BE7">
        <w:rPr>
          <w:rFonts w:ascii="Trebuchet MS" w:hAnsi="Trebuchet MS" w:cs="Arial"/>
          <w:sz w:val="22"/>
          <w:szCs w:val="22"/>
        </w:rPr>
        <w:t xml:space="preserve"> de patologia şi adresabilitatea </w:t>
      </w:r>
      <w:proofErr w:type="spellStart"/>
      <w:r w:rsidR="00D442CF" w:rsidRPr="004D2BE7">
        <w:rPr>
          <w:rFonts w:ascii="Trebuchet MS" w:hAnsi="Trebuchet MS" w:cs="Arial"/>
          <w:sz w:val="22"/>
          <w:szCs w:val="22"/>
        </w:rPr>
        <w:t>deţinuţilor</w:t>
      </w:r>
      <w:proofErr w:type="spellEnd"/>
      <w:r w:rsidR="00D442CF" w:rsidRPr="004D2BE7">
        <w:rPr>
          <w:rFonts w:ascii="Trebuchet MS" w:hAnsi="Trebuchet MS" w:cs="Arial"/>
          <w:sz w:val="22"/>
          <w:szCs w:val="22"/>
        </w:rPr>
        <w:t xml:space="preserve">  şi contravaloarea </w:t>
      </w:r>
      <w:proofErr w:type="spellStart"/>
      <w:r w:rsidR="00D442CF" w:rsidRPr="004D2BE7">
        <w:rPr>
          <w:rFonts w:ascii="Trebuchet MS" w:hAnsi="Trebuchet MS" w:cs="Arial"/>
          <w:sz w:val="22"/>
          <w:szCs w:val="22"/>
        </w:rPr>
        <w:t>contribuţiei</w:t>
      </w:r>
      <w:proofErr w:type="spellEnd"/>
      <w:r w:rsidR="00D442CF" w:rsidRPr="004D2BE7">
        <w:rPr>
          <w:rFonts w:ascii="Trebuchet MS" w:hAnsi="Trebuchet MS" w:cs="Arial"/>
          <w:sz w:val="22"/>
          <w:szCs w:val="22"/>
        </w:rPr>
        <w:t xml:space="preserve"> personale a </w:t>
      </w:r>
      <w:proofErr w:type="spellStart"/>
      <w:r w:rsidR="00D442CF" w:rsidRPr="004D2BE7">
        <w:rPr>
          <w:rFonts w:ascii="Trebuchet MS" w:hAnsi="Trebuchet MS" w:cs="Arial"/>
          <w:sz w:val="22"/>
          <w:szCs w:val="22"/>
        </w:rPr>
        <w:t>deţinuţilor</w:t>
      </w:r>
      <w:proofErr w:type="spellEnd"/>
      <w:r w:rsidR="00D442CF" w:rsidRPr="004D2BE7">
        <w:rPr>
          <w:rFonts w:ascii="Trebuchet MS" w:hAnsi="Trebuchet MS" w:cs="Arial"/>
          <w:sz w:val="22"/>
          <w:szCs w:val="22"/>
        </w:rPr>
        <w:t xml:space="preserve"> pentru medicamente, şi după caz, pentru dispozitive/proteze, </w:t>
      </w:r>
      <w:proofErr w:type="spellStart"/>
      <w:r w:rsidR="00D442CF" w:rsidRPr="004D2BE7">
        <w:rPr>
          <w:rFonts w:ascii="Trebuchet MS" w:hAnsi="Trebuchet MS" w:cs="Arial"/>
          <w:sz w:val="22"/>
          <w:szCs w:val="22"/>
        </w:rPr>
        <w:t>investigaţii</w:t>
      </w:r>
      <w:proofErr w:type="spellEnd"/>
      <w:r w:rsidR="00D442CF" w:rsidRPr="004D2BE7">
        <w:rPr>
          <w:rFonts w:ascii="Trebuchet MS" w:hAnsi="Trebuchet MS" w:cs="Arial"/>
          <w:sz w:val="22"/>
          <w:szCs w:val="22"/>
        </w:rPr>
        <w:t xml:space="preserve">/consulturi medicale se asigură din bugetul </w:t>
      </w:r>
      <w:r w:rsidR="00186DE3" w:rsidRPr="004D2BE7">
        <w:rPr>
          <w:rFonts w:ascii="Trebuchet MS" w:eastAsiaTheme="minorHAnsi" w:hAnsi="Trebuchet MS"/>
          <w:iCs/>
          <w:sz w:val="22"/>
          <w:szCs w:val="22"/>
          <w:lang w:eastAsia="en-US"/>
        </w:rPr>
        <w:t>unităţilor penitenciare</w:t>
      </w:r>
      <w:r w:rsidRPr="004D2BE7">
        <w:rPr>
          <w:rFonts w:ascii="Trebuchet MS" w:eastAsiaTheme="minorHAnsi" w:hAnsi="Trebuchet MS"/>
          <w:iCs/>
          <w:sz w:val="22"/>
          <w:szCs w:val="22"/>
          <w:lang w:eastAsia="en-US"/>
        </w:rPr>
        <w:t>.</w:t>
      </w:r>
      <w:r w:rsidR="00D442CF" w:rsidRPr="004D2BE7">
        <w:rPr>
          <w:rFonts w:ascii="Trebuchet MS" w:hAnsi="Trebuchet MS" w:cs="Arial"/>
          <w:sz w:val="22"/>
          <w:szCs w:val="22"/>
        </w:rPr>
        <w:t xml:space="preserve"> </w:t>
      </w:r>
    </w:p>
    <w:p w:rsidR="00FE02E5" w:rsidRPr="004D2BE7" w:rsidRDefault="005C6E75" w:rsidP="00FE02E5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>(8</w:t>
      </w:r>
      <w:r w:rsidRPr="004D2BE7">
        <w:rPr>
          <w:rFonts w:ascii="Trebuchet MS" w:hAnsi="Trebuchet MS" w:cs="Arial"/>
          <w:sz w:val="22"/>
          <w:szCs w:val="22"/>
          <w:vertAlign w:val="superscript"/>
        </w:rPr>
        <w:t>6</w:t>
      </w:r>
      <w:r w:rsidRPr="004D2BE7">
        <w:rPr>
          <w:rFonts w:ascii="Trebuchet MS" w:hAnsi="Trebuchet MS" w:cs="Arial"/>
          <w:sz w:val="22"/>
          <w:szCs w:val="22"/>
        </w:rPr>
        <w:t>)</w:t>
      </w:r>
      <w:r w:rsidR="004C7802" w:rsidRPr="004D2BE7">
        <w:rPr>
          <w:rFonts w:ascii="Trebuchet MS" w:hAnsi="Trebuchet MS" w:cs="Arial"/>
          <w:sz w:val="22"/>
          <w:szCs w:val="22"/>
        </w:rPr>
        <w:t xml:space="preserve"> </w:t>
      </w:r>
      <w:r w:rsidRPr="004D2BE7">
        <w:rPr>
          <w:rFonts w:ascii="Trebuchet MS" w:hAnsi="Trebuchet MS" w:cs="Arial"/>
          <w:sz w:val="22"/>
          <w:szCs w:val="22"/>
        </w:rPr>
        <w:t xml:space="preserve">Dotarea </w:t>
      </w:r>
      <w:r w:rsidR="00D442CF" w:rsidRPr="004D2BE7">
        <w:rPr>
          <w:rFonts w:ascii="Trebuchet MS" w:hAnsi="Trebuchet MS" w:cs="Arial"/>
          <w:sz w:val="22"/>
          <w:szCs w:val="22"/>
        </w:rPr>
        <w:t xml:space="preserve">cu mobilier și echipamente medicale </w:t>
      </w:r>
      <w:r w:rsidRPr="004D2BE7">
        <w:rPr>
          <w:rFonts w:ascii="Trebuchet MS" w:hAnsi="Trebuchet MS" w:cs="Arial"/>
          <w:sz w:val="22"/>
          <w:szCs w:val="22"/>
        </w:rPr>
        <w:t>a structurilor cu specific medical prevăzute la alin. (8</w:t>
      </w:r>
      <w:r w:rsidRPr="004D2BE7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4D2BE7">
        <w:rPr>
          <w:rFonts w:ascii="Trebuchet MS" w:hAnsi="Trebuchet MS" w:cs="Arial"/>
          <w:sz w:val="22"/>
          <w:szCs w:val="22"/>
        </w:rPr>
        <w:t xml:space="preserve">) </w:t>
      </w:r>
      <w:r w:rsidR="00D442CF" w:rsidRPr="004D2BE7">
        <w:rPr>
          <w:rFonts w:ascii="Trebuchet MS" w:hAnsi="Trebuchet MS" w:cs="Arial"/>
          <w:sz w:val="22"/>
          <w:szCs w:val="22"/>
        </w:rPr>
        <w:t>se asigură</w:t>
      </w:r>
      <w:r w:rsidRPr="004D2BE7">
        <w:rPr>
          <w:rFonts w:ascii="Trebuchet MS" w:hAnsi="Trebuchet MS" w:cs="Arial"/>
          <w:sz w:val="22"/>
          <w:szCs w:val="22"/>
        </w:rPr>
        <w:t xml:space="preserve">, potrivit legii, </w:t>
      </w:r>
      <w:r w:rsidR="00FE02E5" w:rsidRPr="004D2BE7">
        <w:rPr>
          <w:rFonts w:ascii="Trebuchet MS" w:hAnsi="Trebuchet MS" w:cs="Arial"/>
          <w:sz w:val="22"/>
          <w:szCs w:val="22"/>
        </w:rPr>
        <w:t>de penitenciarele-spital</w:t>
      </w:r>
      <w:r w:rsidR="00FE02E5" w:rsidRPr="004D2BE7">
        <w:rPr>
          <w:rFonts w:ascii="Trebuchet MS" w:hAnsi="Trebuchet MS"/>
          <w:sz w:val="22"/>
          <w:szCs w:val="22"/>
        </w:rPr>
        <w:t xml:space="preserve"> </w:t>
      </w:r>
      <w:r w:rsidR="00FE02E5" w:rsidRPr="004D2BE7">
        <w:rPr>
          <w:rFonts w:ascii="Trebuchet MS" w:eastAsiaTheme="minorHAnsi" w:hAnsi="Trebuchet MS" w:cs="Arial"/>
          <w:sz w:val="22"/>
          <w:szCs w:val="22"/>
          <w:lang w:eastAsia="en-US"/>
        </w:rPr>
        <w:t>în al căror stat de organizare și organigramă funcționează acestea</w:t>
      </w:r>
      <w:r w:rsidR="00FE02E5" w:rsidRPr="004D2BE7">
        <w:rPr>
          <w:rFonts w:ascii="Trebuchet MS" w:hAnsi="Trebuchet MS" w:cs="Arial"/>
          <w:sz w:val="22"/>
          <w:szCs w:val="22"/>
        </w:rPr>
        <w:t>.</w:t>
      </w:r>
    </w:p>
    <w:p w:rsidR="004C7802" w:rsidRPr="004D2BE7" w:rsidRDefault="005C6E75" w:rsidP="00583A86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>(8</w:t>
      </w:r>
      <w:r w:rsidRPr="004D2BE7">
        <w:rPr>
          <w:rFonts w:ascii="Trebuchet MS" w:hAnsi="Trebuchet MS" w:cs="Arial"/>
          <w:sz w:val="22"/>
          <w:szCs w:val="22"/>
          <w:vertAlign w:val="superscript"/>
        </w:rPr>
        <w:t>7</w:t>
      </w:r>
      <w:r w:rsidR="004C7802" w:rsidRPr="004D2BE7">
        <w:rPr>
          <w:rFonts w:ascii="Trebuchet MS" w:hAnsi="Trebuchet MS" w:cs="Arial"/>
          <w:sz w:val="22"/>
          <w:szCs w:val="22"/>
        </w:rPr>
        <w:t xml:space="preserve">) </w:t>
      </w:r>
      <w:r w:rsidRPr="004D2BE7">
        <w:rPr>
          <w:rFonts w:ascii="Trebuchet MS" w:hAnsi="Trebuchet MS" w:cs="Arial"/>
          <w:sz w:val="22"/>
          <w:szCs w:val="22"/>
        </w:rPr>
        <w:t xml:space="preserve">Salarizarea </w:t>
      </w:r>
      <w:r w:rsidR="004C7802" w:rsidRPr="004D2BE7">
        <w:rPr>
          <w:rFonts w:ascii="Trebuchet MS" w:hAnsi="Trebuchet MS" w:cs="Arial"/>
          <w:sz w:val="22"/>
          <w:szCs w:val="22"/>
        </w:rPr>
        <w:t xml:space="preserve">personalului </w:t>
      </w:r>
      <w:r w:rsidRPr="004D2BE7">
        <w:rPr>
          <w:rFonts w:ascii="Trebuchet MS" w:hAnsi="Trebuchet MS" w:cs="Arial"/>
          <w:sz w:val="22"/>
          <w:szCs w:val="22"/>
        </w:rPr>
        <w:t>din cadrul structurilor cu specific medical prevăzute  la alin. (8</w:t>
      </w:r>
      <w:r w:rsidRPr="004D2BE7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4D2BE7">
        <w:rPr>
          <w:rFonts w:ascii="Trebuchet MS" w:hAnsi="Trebuchet MS" w:cs="Arial"/>
          <w:sz w:val="22"/>
          <w:szCs w:val="22"/>
        </w:rPr>
        <w:t xml:space="preserve">) </w:t>
      </w:r>
      <w:r w:rsidR="004C7802" w:rsidRPr="004D2BE7">
        <w:rPr>
          <w:rFonts w:ascii="Trebuchet MS" w:hAnsi="Trebuchet MS" w:cs="Arial"/>
          <w:sz w:val="22"/>
          <w:szCs w:val="22"/>
        </w:rPr>
        <w:t>și acordarea drepturilor specifice sunt asigurate</w:t>
      </w:r>
      <w:r w:rsidRPr="004D2BE7">
        <w:rPr>
          <w:rFonts w:ascii="Trebuchet MS" w:hAnsi="Trebuchet MS" w:cs="Arial"/>
          <w:sz w:val="22"/>
          <w:szCs w:val="22"/>
        </w:rPr>
        <w:t xml:space="preserve"> </w:t>
      </w:r>
      <w:r w:rsidR="004C7802" w:rsidRPr="004D2BE7">
        <w:rPr>
          <w:rFonts w:ascii="Trebuchet MS" w:hAnsi="Trebuchet MS" w:cs="Arial"/>
          <w:sz w:val="22"/>
          <w:szCs w:val="22"/>
        </w:rPr>
        <w:t xml:space="preserve">de penitenciarul-spital în </w:t>
      </w:r>
      <w:r w:rsidR="00FE02E5" w:rsidRPr="004D2BE7">
        <w:rPr>
          <w:rFonts w:ascii="Trebuchet MS" w:hAnsi="Trebuchet MS" w:cs="Arial"/>
          <w:sz w:val="22"/>
          <w:szCs w:val="22"/>
        </w:rPr>
        <w:t xml:space="preserve">care este </w:t>
      </w:r>
      <w:r w:rsidR="004C7802" w:rsidRPr="004D2BE7">
        <w:rPr>
          <w:rFonts w:ascii="Trebuchet MS" w:hAnsi="Trebuchet MS" w:cs="Arial"/>
          <w:sz w:val="22"/>
          <w:szCs w:val="22"/>
        </w:rPr>
        <w:t xml:space="preserve">încadrat personalul, conform pontajului și a altor documente de evidență specifice întocmite și transmise penitenciarului-spital de unitatea </w:t>
      </w:r>
      <w:r w:rsidR="00A26B09" w:rsidRPr="004D2BE7">
        <w:rPr>
          <w:rFonts w:ascii="Trebuchet MS" w:hAnsi="Trebuchet MS" w:cs="Arial"/>
          <w:sz w:val="22"/>
          <w:szCs w:val="22"/>
        </w:rPr>
        <w:t xml:space="preserve">penitenciară </w:t>
      </w:r>
      <w:r w:rsidR="004C7802" w:rsidRPr="004D2BE7">
        <w:rPr>
          <w:rFonts w:ascii="Trebuchet MS" w:hAnsi="Trebuchet MS" w:cs="Arial"/>
          <w:sz w:val="22"/>
          <w:szCs w:val="22"/>
        </w:rPr>
        <w:t xml:space="preserve">unde </w:t>
      </w:r>
      <w:r w:rsidR="00583A86" w:rsidRPr="004D2BE7">
        <w:rPr>
          <w:rFonts w:ascii="Trebuchet MS" w:hAnsi="Trebuchet MS" w:cs="Arial"/>
          <w:sz w:val="22"/>
          <w:szCs w:val="22"/>
        </w:rPr>
        <w:t xml:space="preserve">personalul </w:t>
      </w:r>
      <w:r w:rsidR="004C7802" w:rsidRPr="004D2BE7">
        <w:rPr>
          <w:rFonts w:ascii="Trebuchet MS" w:hAnsi="Trebuchet MS" w:cs="Arial"/>
          <w:sz w:val="22"/>
          <w:szCs w:val="22"/>
        </w:rPr>
        <w:t>își desfășoară activitatea</w:t>
      </w:r>
      <w:r w:rsidRPr="004D2BE7">
        <w:rPr>
          <w:rFonts w:ascii="Trebuchet MS" w:hAnsi="Trebuchet MS" w:cs="Arial"/>
          <w:sz w:val="22"/>
          <w:szCs w:val="22"/>
        </w:rPr>
        <w:t>.</w:t>
      </w:r>
    </w:p>
    <w:p w:rsidR="00186DE3" w:rsidRPr="004D2BE7" w:rsidRDefault="00D442CF" w:rsidP="00583A86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>(</w:t>
      </w:r>
      <w:r w:rsidR="005C6E75" w:rsidRPr="004D2BE7">
        <w:rPr>
          <w:rFonts w:ascii="Trebuchet MS" w:hAnsi="Trebuchet MS" w:cs="Arial"/>
          <w:sz w:val="22"/>
          <w:szCs w:val="22"/>
        </w:rPr>
        <w:t>8</w:t>
      </w:r>
      <w:r w:rsidR="005C6E75" w:rsidRPr="004D2BE7">
        <w:rPr>
          <w:rFonts w:ascii="Trebuchet MS" w:hAnsi="Trebuchet MS" w:cs="Arial"/>
          <w:sz w:val="22"/>
          <w:szCs w:val="22"/>
          <w:vertAlign w:val="superscript"/>
        </w:rPr>
        <w:t>8</w:t>
      </w:r>
      <w:r w:rsidRPr="004D2BE7">
        <w:rPr>
          <w:rFonts w:ascii="Trebuchet MS" w:hAnsi="Trebuchet MS" w:cs="Arial"/>
          <w:sz w:val="22"/>
          <w:szCs w:val="22"/>
        </w:rPr>
        <w:t xml:space="preserve">) </w:t>
      </w:r>
      <w:r w:rsidR="00964A8F" w:rsidRPr="004D2BE7">
        <w:rPr>
          <w:rFonts w:ascii="Trebuchet MS" w:hAnsi="Trebuchet MS" w:cs="Arial"/>
          <w:sz w:val="22"/>
          <w:szCs w:val="22"/>
        </w:rPr>
        <w:t xml:space="preserve">Personalului </w:t>
      </w:r>
      <w:r w:rsidR="00B11D3F" w:rsidRPr="004D2BE7">
        <w:rPr>
          <w:rFonts w:ascii="Trebuchet MS" w:hAnsi="Trebuchet MS" w:cs="Arial"/>
          <w:sz w:val="22"/>
          <w:szCs w:val="22"/>
        </w:rPr>
        <w:t xml:space="preserve">din cadrul </w:t>
      </w:r>
      <w:r w:rsidR="00AE4563" w:rsidRPr="004D2BE7">
        <w:rPr>
          <w:rFonts w:ascii="Trebuchet MS" w:hAnsi="Trebuchet MS" w:cs="Arial"/>
          <w:sz w:val="22"/>
          <w:szCs w:val="22"/>
        </w:rPr>
        <w:t>structurilor cu specific medical prevăzute  la alin. (8</w:t>
      </w:r>
      <w:r w:rsidR="00AE4563" w:rsidRPr="004D2BE7">
        <w:rPr>
          <w:rFonts w:ascii="Trebuchet MS" w:hAnsi="Trebuchet MS" w:cs="Arial"/>
          <w:sz w:val="22"/>
          <w:szCs w:val="22"/>
          <w:vertAlign w:val="superscript"/>
        </w:rPr>
        <w:t>2</w:t>
      </w:r>
      <w:r w:rsidR="00AE4563" w:rsidRPr="004D2BE7">
        <w:rPr>
          <w:rFonts w:ascii="Trebuchet MS" w:hAnsi="Trebuchet MS" w:cs="Arial"/>
          <w:sz w:val="22"/>
          <w:szCs w:val="22"/>
        </w:rPr>
        <w:t>)</w:t>
      </w:r>
      <w:r w:rsidR="00964A8F" w:rsidRPr="004D2BE7">
        <w:rPr>
          <w:rFonts w:ascii="Trebuchet MS" w:hAnsi="Trebuchet MS" w:cs="Arial"/>
          <w:sz w:val="22"/>
          <w:szCs w:val="22"/>
        </w:rPr>
        <w:t xml:space="preserve"> îi revine obligația respectării </w:t>
      </w:r>
      <w:r w:rsidR="007E4B4A" w:rsidRPr="004D2BE7">
        <w:rPr>
          <w:rFonts w:ascii="Trebuchet MS" w:hAnsi="Trebuchet MS" w:cs="Arial"/>
          <w:sz w:val="22"/>
          <w:szCs w:val="22"/>
        </w:rPr>
        <w:t>reglementărilor specifice aplicabile locului de deținere în care își desfășoară activitatea</w:t>
      </w:r>
      <w:r w:rsidR="00143F88" w:rsidRPr="004D2BE7">
        <w:rPr>
          <w:rFonts w:ascii="Trebuchet MS" w:hAnsi="Trebuchet MS" w:cs="Arial"/>
          <w:sz w:val="22"/>
          <w:szCs w:val="22"/>
        </w:rPr>
        <w:t>;</w:t>
      </w:r>
      <w:r w:rsidR="007E4B4A" w:rsidRPr="004D2BE7">
        <w:rPr>
          <w:rFonts w:ascii="Trebuchet MS" w:hAnsi="Trebuchet MS" w:cs="Arial"/>
          <w:sz w:val="22"/>
          <w:szCs w:val="22"/>
        </w:rPr>
        <w:t xml:space="preserve"> </w:t>
      </w:r>
      <w:r w:rsidR="00143F88" w:rsidRPr="004D2BE7">
        <w:rPr>
          <w:rFonts w:ascii="Trebuchet MS" w:hAnsi="Trebuchet MS" w:cs="Arial"/>
          <w:sz w:val="22"/>
          <w:szCs w:val="22"/>
        </w:rPr>
        <w:t xml:space="preserve">acesta se subordonează </w:t>
      </w:r>
      <w:r w:rsidR="009653D9" w:rsidRPr="004D2BE7">
        <w:rPr>
          <w:rFonts w:ascii="Trebuchet MS" w:hAnsi="Trebuchet MS" w:cs="Arial"/>
          <w:sz w:val="22"/>
          <w:szCs w:val="22"/>
        </w:rPr>
        <w:t xml:space="preserve">pe linie administrativă directorului </w:t>
      </w:r>
      <w:r w:rsidR="00143F88" w:rsidRPr="004D2BE7">
        <w:rPr>
          <w:rFonts w:ascii="Trebuchet MS" w:hAnsi="Trebuchet MS" w:cs="Arial"/>
          <w:sz w:val="22"/>
          <w:szCs w:val="22"/>
        </w:rPr>
        <w:t>penitenciarului-spital</w:t>
      </w:r>
      <w:r w:rsidR="00F209BC" w:rsidRPr="004D2BE7">
        <w:rPr>
          <w:rFonts w:ascii="Trebuchet MS" w:hAnsi="Trebuchet MS" w:cs="Arial"/>
          <w:sz w:val="22"/>
          <w:szCs w:val="22"/>
        </w:rPr>
        <w:t xml:space="preserve">, iar </w:t>
      </w:r>
      <w:r w:rsidR="00964A8F" w:rsidRPr="004D2BE7">
        <w:rPr>
          <w:rFonts w:ascii="Trebuchet MS" w:hAnsi="Trebuchet MS" w:cs="Arial"/>
          <w:sz w:val="22"/>
          <w:szCs w:val="22"/>
        </w:rPr>
        <w:t xml:space="preserve">pe linie profesională </w:t>
      </w:r>
      <w:r w:rsidR="00F209BC" w:rsidRPr="004D2BE7">
        <w:rPr>
          <w:rFonts w:ascii="Trebuchet MS" w:hAnsi="Trebuchet MS" w:cs="Arial"/>
          <w:sz w:val="22"/>
          <w:szCs w:val="22"/>
        </w:rPr>
        <w:t>medicului-</w:t>
      </w:r>
      <w:r w:rsidR="00964A8F" w:rsidRPr="004D2BE7">
        <w:rPr>
          <w:rFonts w:ascii="Trebuchet MS" w:hAnsi="Trebuchet MS" w:cs="Arial"/>
          <w:sz w:val="22"/>
          <w:szCs w:val="22"/>
        </w:rPr>
        <w:t>șef și directorului adjunct pe probleme medicale</w:t>
      </w:r>
      <w:r w:rsidR="00143F88" w:rsidRPr="004D2BE7">
        <w:rPr>
          <w:rFonts w:ascii="Trebuchet MS" w:hAnsi="Trebuchet MS" w:cs="Arial"/>
          <w:sz w:val="22"/>
          <w:szCs w:val="22"/>
        </w:rPr>
        <w:t xml:space="preserve"> din penitenciarul-spital</w:t>
      </w:r>
      <w:r w:rsidR="00964A8F" w:rsidRPr="004D2BE7">
        <w:rPr>
          <w:rFonts w:ascii="Trebuchet MS" w:hAnsi="Trebuchet MS" w:cs="Arial"/>
          <w:sz w:val="22"/>
          <w:szCs w:val="22"/>
        </w:rPr>
        <w:t>. Îndrumarea metodologică şi verificarea activităţii se realizează de către Direcția de Supraveghere Medicală din cadrul Administraţiei Naţionale a Penitenciarelor.</w:t>
      </w:r>
    </w:p>
    <w:p w:rsidR="00964A8F" w:rsidRPr="004D2BE7" w:rsidRDefault="00186DE3" w:rsidP="00583A86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4D2BE7">
        <w:rPr>
          <w:rFonts w:ascii="Trebuchet MS" w:hAnsi="Trebuchet MS" w:cs="Arial"/>
          <w:sz w:val="22"/>
          <w:szCs w:val="22"/>
        </w:rPr>
        <w:lastRenderedPageBreak/>
        <w:t>(</w:t>
      </w:r>
      <w:r w:rsidR="005C6E75" w:rsidRPr="004D2BE7">
        <w:rPr>
          <w:rFonts w:ascii="Trebuchet MS" w:hAnsi="Trebuchet MS" w:cs="Arial"/>
          <w:sz w:val="22"/>
          <w:szCs w:val="22"/>
        </w:rPr>
        <w:t>8</w:t>
      </w:r>
      <w:r w:rsidR="005C6E75" w:rsidRPr="004D2BE7">
        <w:rPr>
          <w:rFonts w:ascii="Trebuchet MS" w:hAnsi="Trebuchet MS" w:cs="Arial"/>
          <w:sz w:val="22"/>
          <w:szCs w:val="22"/>
          <w:vertAlign w:val="superscript"/>
        </w:rPr>
        <w:t>9</w:t>
      </w:r>
      <w:r w:rsidRPr="004D2BE7">
        <w:rPr>
          <w:rFonts w:ascii="Trebuchet MS" w:hAnsi="Trebuchet MS" w:cs="Arial"/>
          <w:sz w:val="22"/>
          <w:szCs w:val="22"/>
        </w:rPr>
        <w:t xml:space="preserve">) </w:t>
      </w:r>
      <w:r w:rsidR="00013E47" w:rsidRPr="004D2BE7">
        <w:rPr>
          <w:rFonts w:ascii="Trebuchet MS" w:hAnsi="Trebuchet MS" w:cs="Arial"/>
          <w:sz w:val="22"/>
          <w:szCs w:val="22"/>
        </w:rPr>
        <w:t>Structurile cu specific medical prevăzute la alin. (8</w:t>
      </w:r>
      <w:r w:rsidR="00013E47" w:rsidRPr="004D2BE7">
        <w:rPr>
          <w:rFonts w:ascii="Trebuchet MS" w:hAnsi="Trebuchet MS" w:cs="Arial"/>
          <w:sz w:val="22"/>
          <w:szCs w:val="22"/>
          <w:vertAlign w:val="superscript"/>
        </w:rPr>
        <w:t>2</w:t>
      </w:r>
      <w:r w:rsidR="00013E47" w:rsidRPr="004D2BE7">
        <w:rPr>
          <w:rFonts w:ascii="Trebuchet MS" w:hAnsi="Trebuchet MS" w:cs="Arial"/>
          <w:sz w:val="22"/>
          <w:szCs w:val="22"/>
        </w:rPr>
        <w:t xml:space="preserve">) </w:t>
      </w:r>
      <w:r w:rsidR="005D1C0B" w:rsidRPr="004D2BE7">
        <w:rPr>
          <w:rFonts w:ascii="Trebuchet MS" w:eastAsiaTheme="minorHAnsi" w:hAnsi="Trebuchet MS" w:cs="Arial"/>
          <w:sz w:val="22"/>
          <w:szCs w:val="22"/>
          <w:lang w:eastAsia="en-US"/>
        </w:rPr>
        <w:t xml:space="preserve">funcționează </w:t>
      </w:r>
      <w:r w:rsidR="00013E47" w:rsidRPr="004D2BE7">
        <w:rPr>
          <w:rFonts w:ascii="Trebuchet MS" w:eastAsiaTheme="minorHAnsi" w:hAnsi="Trebuchet MS" w:cs="Arial"/>
          <w:sz w:val="22"/>
          <w:szCs w:val="22"/>
          <w:lang w:eastAsia="en-US"/>
        </w:rPr>
        <w:t>în statul de organizare și organigrama penitenciarelor-spital</w:t>
      </w:r>
      <w:r w:rsidR="00844DD5" w:rsidRPr="004D2BE7">
        <w:rPr>
          <w:rFonts w:ascii="Trebuchet MS" w:eastAsiaTheme="minorHAnsi" w:hAnsi="Trebuchet MS" w:cs="Arial"/>
          <w:sz w:val="22"/>
          <w:szCs w:val="22"/>
          <w:lang w:eastAsia="en-US"/>
        </w:rPr>
        <w:t xml:space="preserve">, potrivit </w:t>
      </w:r>
      <w:r w:rsidR="00265A76" w:rsidRPr="004D2BE7">
        <w:rPr>
          <w:rFonts w:ascii="Trebuchet MS" w:eastAsiaTheme="minorHAnsi" w:hAnsi="Trebuchet MS" w:cs="Arial"/>
          <w:sz w:val="22"/>
          <w:szCs w:val="22"/>
          <w:lang w:eastAsia="en-US"/>
        </w:rPr>
        <w:t xml:space="preserve">prevederilor </w:t>
      </w:r>
      <w:r w:rsidR="00810AD1" w:rsidRPr="004D2BE7">
        <w:rPr>
          <w:rFonts w:ascii="Trebuchet MS" w:eastAsiaTheme="minorHAnsi" w:hAnsi="Trebuchet MS" w:cs="Arial"/>
          <w:sz w:val="22"/>
          <w:szCs w:val="22"/>
          <w:lang w:eastAsia="en-US"/>
        </w:rPr>
        <w:t>anex</w:t>
      </w:r>
      <w:r w:rsidR="00265A76" w:rsidRPr="004D2BE7">
        <w:rPr>
          <w:rFonts w:ascii="Trebuchet MS" w:eastAsiaTheme="minorHAnsi" w:hAnsi="Trebuchet MS" w:cs="Arial"/>
          <w:sz w:val="22"/>
          <w:szCs w:val="22"/>
          <w:lang w:eastAsia="en-US"/>
        </w:rPr>
        <w:t>ei</w:t>
      </w:r>
      <w:r w:rsidR="00810AD1" w:rsidRPr="004D2BE7">
        <w:rPr>
          <w:rFonts w:ascii="Trebuchet MS" w:eastAsiaTheme="minorHAnsi" w:hAnsi="Trebuchet MS" w:cs="Arial"/>
          <w:sz w:val="22"/>
          <w:szCs w:val="22"/>
          <w:lang w:eastAsia="en-US"/>
        </w:rPr>
        <w:t xml:space="preserve"> la prezenta hotărâre</w:t>
      </w:r>
      <w:r w:rsidR="00013E47" w:rsidRPr="004D2BE7">
        <w:rPr>
          <w:rFonts w:ascii="Trebuchet MS" w:eastAsiaTheme="minorHAnsi" w:hAnsi="Trebuchet MS" w:cs="Arial"/>
          <w:sz w:val="22"/>
          <w:szCs w:val="22"/>
          <w:lang w:eastAsia="en-US"/>
        </w:rPr>
        <w:t>.</w:t>
      </w:r>
      <w:r w:rsidR="00810AD1" w:rsidRPr="004D2BE7">
        <w:rPr>
          <w:rFonts w:ascii="Trebuchet MS" w:eastAsiaTheme="minorHAnsi" w:hAnsi="Trebuchet MS" w:cs="Arial"/>
          <w:sz w:val="22"/>
          <w:szCs w:val="22"/>
          <w:lang w:val="en-US" w:eastAsia="en-US"/>
        </w:rPr>
        <w:t>”</w:t>
      </w:r>
    </w:p>
    <w:p w:rsidR="00F7773A" w:rsidRPr="004D2BE7" w:rsidRDefault="00F7773A" w:rsidP="00583A86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810AD1" w:rsidRPr="004D2BE7" w:rsidRDefault="00211129" w:rsidP="00810AD1">
      <w:pPr>
        <w:autoSpaceDE w:val="0"/>
        <w:autoSpaceDN w:val="0"/>
        <w:adjustRightInd w:val="0"/>
        <w:ind w:firstLine="708"/>
        <w:rPr>
          <w:rFonts w:ascii="Trebuchet MS" w:hAnsi="Trebuchet MS"/>
          <w:b/>
          <w:sz w:val="22"/>
          <w:szCs w:val="22"/>
          <w:shd w:val="clear" w:color="auto" w:fill="FFFFFF"/>
        </w:rPr>
      </w:pPr>
      <w:r w:rsidRPr="004D2BE7">
        <w:rPr>
          <w:rFonts w:ascii="Trebuchet MS" w:hAnsi="Trebuchet MS" w:cs="Arial"/>
          <w:b/>
          <w:sz w:val="22"/>
          <w:szCs w:val="22"/>
        </w:rPr>
        <w:t>2</w:t>
      </w:r>
      <w:r w:rsidR="00810AD1" w:rsidRPr="004D2BE7">
        <w:rPr>
          <w:rFonts w:ascii="Trebuchet MS" w:hAnsi="Trebuchet MS" w:cs="Arial"/>
          <w:b/>
          <w:sz w:val="22"/>
          <w:szCs w:val="22"/>
        </w:rPr>
        <w:t xml:space="preserve">. </w:t>
      </w:r>
      <w:r w:rsidR="00810AD1" w:rsidRPr="004D2BE7">
        <w:rPr>
          <w:rFonts w:ascii="Trebuchet MS" w:hAnsi="Trebuchet MS"/>
          <w:sz w:val="22"/>
          <w:szCs w:val="22"/>
          <w:shd w:val="clear" w:color="auto" w:fill="FFFFFF"/>
        </w:rPr>
        <w:t xml:space="preserve">Anexa la Hotărârea Guvernului </w:t>
      </w:r>
      <w:r w:rsidR="00810AD1" w:rsidRPr="004D2BE7">
        <w:rPr>
          <w:rFonts w:ascii="Trebuchet MS" w:hAnsi="Trebuchet MS" w:cs="Arial"/>
          <w:sz w:val="22"/>
          <w:szCs w:val="22"/>
        </w:rPr>
        <w:t xml:space="preserve">nr. 756/2016 </w:t>
      </w:r>
      <w:r w:rsidR="00810AD1" w:rsidRPr="004D2BE7">
        <w:rPr>
          <w:rFonts w:ascii="Trebuchet MS" w:hAnsi="Trebuchet MS"/>
          <w:sz w:val="22"/>
          <w:szCs w:val="22"/>
          <w:shd w:val="clear" w:color="auto" w:fill="FFFFFF"/>
        </w:rPr>
        <w:t>devine Anexa nr. 1.</w:t>
      </w:r>
    </w:p>
    <w:p w:rsidR="00F111AD" w:rsidRPr="004D2BE7" w:rsidRDefault="00F111AD" w:rsidP="003D7000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p w:rsidR="001C3B5C" w:rsidRPr="004D2BE7" w:rsidRDefault="001C3B5C" w:rsidP="00810AD1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b/>
          <w:sz w:val="22"/>
          <w:szCs w:val="22"/>
        </w:rPr>
        <w:tab/>
      </w:r>
      <w:r w:rsidR="00211129" w:rsidRPr="004D2BE7">
        <w:rPr>
          <w:rFonts w:ascii="Trebuchet MS" w:hAnsi="Trebuchet MS" w:cs="Arial"/>
          <w:b/>
          <w:sz w:val="22"/>
          <w:szCs w:val="22"/>
        </w:rPr>
        <w:t>3</w:t>
      </w:r>
      <w:r w:rsidRPr="004D2BE7">
        <w:rPr>
          <w:rFonts w:ascii="Trebuchet MS" w:hAnsi="Trebuchet MS" w:cs="Arial"/>
          <w:b/>
          <w:sz w:val="22"/>
          <w:szCs w:val="22"/>
        </w:rPr>
        <w:t xml:space="preserve">. </w:t>
      </w:r>
      <w:r w:rsidRPr="004D2BE7">
        <w:rPr>
          <w:rFonts w:ascii="Trebuchet MS" w:hAnsi="Trebuchet MS" w:cs="Arial"/>
          <w:sz w:val="22"/>
          <w:szCs w:val="22"/>
        </w:rPr>
        <w:t xml:space="preserve">După Anexa nr. 1 la </w:t>
      </w:r>
      <w:r w:rsidRPr="004D2BE7">
        <w:rPr>
          <w:rFonts w:ascii="Trebuchet MS" w:hAnsi="Trebuchet MS"/>
          <w:sz w:val="22"/>
          <w:szCs w:val="22"/>
          <w:shd w:val="clear" w:color="auto" w:fill="FFFFFF"/>
        </w:rPr>
        <w:t xml:space="preserve">Hotărârea Guvernului </w:t>
      </w:r>
      <w:r w:rsidRPr="004D2BE7">
        <w:rPr>
          <w:rFonts w:ascii="Trebuchet MS" w:hAnsi="Trebuchet MS" w:cs="Arial"/>
          <w:sz w:val="22"/>
          <w:szCs w:val="22"/>
        </w:rPr>
        <w:t xml:space="preserve">nr. 756/2016 se introduce o nouă anexă, Anexa nr. 2, </w:t>
      </w:r>
      <w:r w:rsidR="00810AD1" w:rsidRPr="004D2BE7">
        <w:rPr>
          <w:rFonts w:ascii="Trebuchet MS" w:hAnsi="Trebuchet MS" w:cs="Arial"/>
          <w:sz w:val="22"/>
          <w:szCs w:val="22"/>
        </w:rPr>
        <w:t>având cuprinsul din anexa la prezenta hotărâre.</w:t>
      </w:r>
    </w:p>
    <w:p w:rsidR="005D1C0B" w:rsidRPr="004D2BE7" w:rsidRDefault="005D1C0B" w:rsidP="009C0D55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6"/>
          <w:szCs w:val="26"/>
          <w:shd w:val="clear" w:color="auto" w:fill="FFFFFF"/>
        </w:rPr>
      </w:pPr>
    </w:p>
    <w:p w:rsidR="0095412F" w:rsidRPr="004D2BE7" w:rsidRDefault="00BA6C62" w:rsidP="009C0D55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b/>
          <w:sz w:val="22"/>
          <w:szCs w:val="22"/>
        </w:rPr>
        <w:t>Art. II</w:t>
      </w:r>
      <w:r w:rsidR="003D7000" w:rsidRPr="004D2BE7">
        <w:rPr>
          <w:rFonts w:ascii="Trebuchet MS" w:hAnsi="Trebuchet MS" w:cs="Arial"/>
          <w:b/>
          <w:sz w:val="22"/>
          <w:szCs w:val="22"/>
        </w:rPr>
        <w:t xml:space="preserve"> </w:t>
      </w:r>
      <w:r w:rsidR="00EB1997" w:rsidRPr="004D2BE7">
        <w:rPr>
          <w:rFonts w:ascii="Trebuchet MS" w:hAnsi="Trebuchet MS" w:cs="Arial"/>
          <w:sz w:val="22"/>
          <w:szCs w:val="22"/>
        </w:rPr>
        <w:t>–</w:t>
      </w:r>
      <w:r w:rsidR="003D7000" w:rsidRPr="004D2BE7">
        <w:rPr>
          <w:rFonts w:ascii="Trebuchet MS" w:hAnsi="Trebuchet MS" w:cs="Arial"/>
          <w:sz w:val="22"/>
          <w:szCs w:val="22"/>
        </w:rPr>
        <w:t xml:space="preserve"> </w:t>
      </w:r>
      <w:r w:rsidR="00EB1997" w:rsidRPr="004D2BE7">
        <w:rPr>
          <w:rFonts w:ascii="Trebuchet MS" w:hAnsi="Trebuchet MS" w:cs="Arial"/>
          <w:sz w:val="22"/>
          <w:szCs w:val="22"/>
        </w:rPr>
        <w:t>(1) Prezenta hotărâre intră în vigoare în termen de 3 zile</w:t>
      </w:r>
      <w:r w:rsidR="001F04F8" w:rsidRPr="004D2BE7">
        <w:rPr>
          <w:rFonts w:ascii="Trebuchet MS" w:hAnsi="Trebuchet MS" w:cs="Arial"/>
          <w:sz w:val="22"/>
          <w:szCs w:val="22"/>
        </w:rPr>
        <w:t xml:space="preserve"> de la data publicării în Monitorul Oficial al României, Partea I</w:t>
      </w:r>
      <w:r w:rsidR="00EB1997" w:rsidRPr="004D2BE7">
        <w:rPr>
          <w:rFonts w:ascii="Trebuchet MS" w:hAnsi="Trebuchet MS" w:cs="Arial"/>
          <w:sz w:val="22"/>
          <w:szCs w:val="22"/>
        </w:rPr>
        <w:t xml:space="preserve">, </w:t>
      </w:r>
      <w:r w:rsidR="0066780F" w:rsidRPr="004D2BE7">
        <w:rPr>
          <w:rFonts w:ascii="Trebuchet MS" w:hAnsi="Trebuchet MS" w:cs="Arial"/>
          <w:sz w:val="22"/>
          <w:szCs w:val="22"/>
        </w:rPr>
        <w:t>și se aplică potrivit prezentului articol</w:t>
      </w:r>
      <w:r w:rsidR="001F04F8" w:rsidRPr="004D2BE7">
        <w:rPr>
          <w:rFonts w:ascii="Trebuchet MS" w:hAnsi="Trebuchet MS" w:cs="Arial"/>
          <w:sz w:val="22"/>
          <w:szCs w:val="22"/>
        </w:rPr>
        <w:t>.</w:t>
      </w:r>
      <w:r w:rsidR="00EB1997" w:rsidRPr="004D2BE7">
        <w:rPr>
          <w:rFonts w:ascii="Trebuchet MS" w:hAnsi="Trebuchet MS" w:cs="Arial"/>
          <w:sz w:val="22"/>
          <w:szCs w:val="22"/>
        </w:rPr>
        <w:t xml:space="preserve"> </w:t>
      </w:r>
    </w:p>
    <w:p w:rsidR="0066780F" w:rsidRPr="004D2BE7" w:rsidRDefault="00EB1997" w:rsidP="009C0D55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sz w:val="22"/>
          <w:szCs w:val="22"/>
          <w:lang w:eastAsia="en-US"/>
        </w:rPr>
      </w:pPr>
      <w:r w:rsidRPr="004D2BE7">
        <w:rPr>
          <w:rFonts w:ascii="Trebuchet MS" w:hAnsi="Trebuchet MS" w:cs="Arial"/>
          <w:b/>
          <w:sz w:val="22"/>
          <w:szCs w:val="22"/>
        </w:rPr>
        <w:tab/>
      </w:r>
      <w:r w:rsidR="00CF4C0C" w:rsidRPr="004D2BE7">
        <w:rPr>
          <w:rFonts w:ascii="Trebuchet MS" w:eastAsiaTheme="minorHAnsi" w:hAnsi="Trebuchet MS"/>
          <w:sz w:val="22"/>
          <w:szCs w:val="22"/>
          <w:lang w:eastAsia="en-US"/>
        </w:rPr>
        <w:t xml:space="preserve">(2) </w:t>
      </w:r>
      <w:r w:rsidR="0066780F" w:rsidRPr="004D2BE7">
        <w:rPr>
          <w:rFonts w:ascii="Trebuchet MS" w:eastAsiaTheme="minorHAnsi" w:hAnsi="Trebuchet MS"/>
          <w:sz w:val="22"/>
          <w:szCs w:val="22"/>
          <w:lang w:eastAsia="en-US"/>
        </w:rPr>
        <w:t xml:space="preserve">În termen de </w:t>
      </w:r>
      <w:r w:rsidR="006A7EAF" w:rsidRPr="004D2BE7">
        <w:rPr>
          <w:rFonts w:ascii="Trebuchet MS" w:eastAsiaTheme="minorHAnsi" w:hAnsi="Trebuchet MS"/>
          <w:sz w:val="22"/>
          <w:szCs w:val="22"/>
          <w:lang w:eastAsia="en-US"/>
        </w:rPr>
        <w:t xml:space="preserve">30 </w:t>
      </w:r>
      <w:r w:rsidR="0066780F" w:rsidRPr="004D2BE7">
        <w:rPr>
          <w:rFonts w:ascii="Trebuchet MS" w:eastAsiaTheme="minorHAnsi" w:hAnsi="Trebuchet MS"/>
          <w:sz w:val="22"/>
          <w:szCs w:val="22"/>
          <w:lang w:eastAsia="en-US"/>
        </w:rPr>
        <w:t>de zile de la data intrării în vigoare a prezentei hotărâri:</w:t>
      </w:r>
    </w:p>
    <w:p w:rsidR="00170346" w:rsidRPr="004D2BE7" w:rsidRDefault="00170346" w:rsidP="00170346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sz w:val="22"/>
          <w:szCs w:val="22"/>
          <w:lang w:eastAsia="en-US"/>
        </w:rPr>
      </w:pPr>
      <w:r w:rsidRPr="004D2BE7">
        <w:rPr>
          <w:rFonts w:ascii="Trebuchet MS" w:eastAsiaTheme="minorHAnsi" w:hAnsi="Trebuchet MS"/>
          <w:sz w:val="22"/>
          <w:szCs w:val="22"/>
          <w:lang w:eastAsia="en-US"/>
        </w:rPr>
        <w:t xml:space="preserve">a) </w:t>
      </w:r>
      <w:r w:rsidRPr="004D2BE7">
        <w:rPr>
          <w:rFonts w:ascii="Trebuchet MS" w:hAnsi="Trebuchet MS" w:cs="Arial"/>
          <w:sz w:val="22"/>
          <w:szCs w:val="22"/>
        </w:rPr>
        <w:t>structurile cu specific medical prevăzute  la art. 11 alin. (8</w:t>
      </w:r>
      <w:r w:rsidRPr="004D2BE7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4D2BE7">
        <w:rPr>
          <w:rFonts w:ascii="Trebuchet MS" w:hAnsi="Trebuchet MS" w:cs="Arial"/>
          <w:sz w:val="22"/>
          <w:szCs w:val="22"/>
        </w:rPr>
        <w:t xml:space="preserve">) </w:t>
      </w:r>
      <w:r w:rsidRPr="004D2BE7">
        <w:rPr>
          <w:rFonts w:ascii="Trebuchet MS" w:eastAsiaTheme="minorHAnsi" w:hAnsi="Trebuchet MS"/>
          <w:sz w:val="22"/>
          <w:szCs w:val="22"/>
          <w:lang w:eastAsia="en-US"/>
        </w:rPr>
        <w:t xml:space="preserve">din Hotărârea Guvernului nr. 756/2016, cu modificările și completările ulterioare, inclusiv cu cele aduse prin prezenta hotărâre, se preiau </w:t>
      </w:r>
      <w:r w:rsidR="00A26B09" w:rsidRPr="004D2BE7">
        <w:rPr>
          <w:rFonts w:ascii="Trebuchet MS" w:eastAsiaTheme="minorHAnsi" w:hAnsi="Trebuchet MS"/>
          <w:sz w:val="22"/>
          <w:szCs w:val="22"/>
          <w:lang w:eastAsia="en-US"/>
        </w:rPr>
        <w:t xml:space="preserve">din structura organizatorică a unităților penitenciare </w:t>
      </w:r>
      <w:r w:rsidRPr="004D2BE7">
        <w:rPr>
          <w:rFonts w:ascii="Trebuchet MS" w:eastAsiaTheme="minorHAnsi" w:hAnsi="Trebuchet MS"/>
          <w:sz w:val="22"/>
          <w:szCs w:val="22"/>
          <w:lang w:eastAsia="en-US"/>
        </w:rPr>
        <w:t>în structura organizatorică a penitenciarelor</w:t>
      </w:r>
      <w:r w:rsidR="00B7755C" w:rsidRPr="004D2BE7">
        <w:rPr>
          <w:rFonts w:ascii="Trebuchet MS" w:eastAsiaTheme="minorHAnsi" w:hAnsi="Trebuchet MS"/>
          <w:sz w:val="22"/>
          <w:szCs w:val="22"/>
          <w:lang w:eastAsia="en-US"/>
        </w:rPr>
        <w:t xml:space="preserve"> </w:t>
      </w:r>
      <w:r w:rsidRPr="004D2BE7">
        <w:rPr>
          <w:rFonts w:ascii="Trebuchet MS" w:eastAsiaTheme="minorHAnsi" w:hAnsi="Trebuchet MS"/>
          <w:sz w:val="22"/>
          <w:szCs w:val="22"/>
          <w:lang w:eastAsia="en-US"/>
        </w:rPr>
        <w:t xml:space="preserve">- spital </w:t>
      </w:r>
      <w:r w:rsidRPr="004D2BE7">
        <w:rPr>
          <w:rFonts w:ascii="Trebuchet MS" w:hAnsi="Trebuchet MS" w:cs="Arial"/>
          <w:sz w:val="22"/>
          <w:szCs w:val="22"/>
          <w:shd w:val="clear" w:color="auto" w:fill="FFFFFF"/>
        </w:rPr>
        <w:t>la care acestea sunt arondate</w:t>
      </w:r>
      <w:r w:rsidRPr="004D2BE7">
        <w:rPr>
          <w:rFonts w:ascii="Trebuchet MS" w:eastAsiaTheme="minorHAnsi" w:hAnsi="Trebuchet MS"/>
          <w:sz w:val="22"/>
          <w:szCs w:val="22"/>
          <w:lang w:eastAsia="en-US"/>
        </w:rPr>
        <w:t xml:space="preserve">, împreună cu posturile şi personalul </w:t>
      </w:r>
      <w:r w:rsidR="006A7EAF" w:rsidRPr="004D2BE7">
        <w:rPr>
          <w:rFonts w:ascii="Trebuchet MS" w:eastAsiaTheme="minorHAnsi" w:hAnsi="Trebuchet MS"/>
          <w:sz w:val="22"/>
          <w:szCs w:val="22"/>
          <w:lang w:eastAsia="en-US"/>
        </w:rPr>
        <w:t xml:space="preserve">medical </w:t>
      </w:r>
      <w:r w:rsidRPr="004D2BE7">
        <w:rPr>
          <w:rFonts w:ascii="Trebuchet MS" w:eastAsiaTheme="minorHAnsi" w:hAnsi="Trebuchet MS"/>
          <w:sz w:val="22"/>
          <w:szCs w:val="22"/>
          <w:lang w:eastAsia="en-US"/>
        </w:rPr>
        <w:t>aferent;</w:t>
      </w:r>
    </w:p>
    <w:p w:rsidR="00170346" w:rsidRPr="004D2BE7" w:rsidRDefault="00170346" w:rsidP="00170346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sz w:val="22"/>
          <w:szCs w:val="22"/>
          <w:lang w:eastAsia="en-US"/>
        </w:rPr>
      </w:pPr>
      <w:r w:rsidRPr="004D2BE7">
        <w:rPr>
          <w:rFonts w:ascii="Trebuchet MS" w:hAnsi="Trebuchet MS" w:cs="Arial"/>
          <w:sz w:val="22"/>
          <w:szCs w:val="22"/>
        </w:rPr>
        <w:t>b)</w:t>
      </w:r>
      <w:r w:rsidRPr="004D2BE7">
        <w:rPr>
          <w:rFonts w:ascii="Trebuchet MS" w:hAnsi="Trebuchet MS" w:cs="Arial"/>
          <w:b/>
          <w:sz w:val="22"/>
          <w:szCs w:val="22"/>
        </w:rPr>
        <w:t xml:space="preserve"> </w:t>
      </w:r>
      <w:r w:rsidRPr="004D2BE7">
        <w:rPr>
          <w:rFonts w:ascii="Trebuchet MS" w:eastAsiaTheme="minorHAnsi" w:hAnsi="Trebuchet MS"/>
          <w:sz w:val="22"/>
          <w:szCs w:val="22"/>
          <w:lang w:eastAsia="en-US"/>
        </w:rPr>
        <w:t>personalul preluat conform lit. a) este numit, în condiţiile legii, în cadrul penitenciar</w:t>
      </w:r>
      <w:r w:rsidR="006D1674" w:rsidRPr="004D2BE7">
        <w:rPr>
          <w:rFonts w:ascii="Trebuchet MS" w:eastAsiaTheme="minorHAnsi" w:hAnsi="Trebuchet MS"/>
          <w:sz w:val="22"/>
          <w:szCs w:val="22"/>
          <w:lang w:eastAsia="en-US"/>
        </w:rPr>
        <w:t>elor</w:t>
      </w:r>
      <w:r w:rsidRPr="004D2BE7">
        <w:rPr>
          <w:rFonts w:ascii="Trebuchet MS" w:eastAsiaTheme="minorHAnsi" w:hAnsi="Trebuchet MS"/>
          <w:sz w:val="22"/>
          <w:szCs w:val="22"/>
          <w:lang w:eastAsia="en-US"/>
        </w:rPr>
        <w:t>-spital, cu păstrarea tuturor drepturilor dobândite anterior;</w:t>
      </w:r>
    </w:p>
    <w:p w:rsidR="003A1D8A" w:rsidRPr="004D2BE7" w:rsidRDefault="00170346" w:rsidP="003A1D8A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sz w:val="22"/>
          <w:szCs w:val="22"/>
          <w:lang w:eastAsia="en-US"/>
        </w:rPr>
      </w:pPr>
      <w:r w:rsidRPr="004D2BE7">
        <w:rPr>
          <w:rFonts w:ascii="Trebuchet MS" w:hAnsi="Trebuchet MS" w:cs="Arial"/>
          <w:sz w:val="22"/>
          <w:szCs w:val="22"/>
        </w:rPr>
        <w:t>c</w:t>
      </w:r>
      <w:r w:rsidR="00CE13E9" w:rsidRPr="004D2BE7">
        <w:rPr>
          <w:rFonts w:ascii="Trebuchet MS" w:hAnsi="Trebuchet MS" w:cs="Arial"/>
          <w:sz w:val="22"/>
          <w:szCs w:val="22"/>
        </w:rPr>
        <w:t>)</w:t>
      </w:r>
      <w:r w:rsidR="00EB1997" w:rsidRPr="004D2BE7">
        <w:rPr>
          <w:rFonts w:ascii="Trebuchet MS" w:hAnsi="Trebuchet MS" w:cs="Arial"/>
          <w:sz w:val="22"/>
          <w:szCs w:val="22"/>
        </w:rPr>
        <w:t xml:space="preserve"> </w:t>
      </w:r>
      <w:r w:rsidR="003A1D8A" w:rsidRPr="004D2BE7">
        <w:rPr>
          <w:rFonts w:ascii="Trebuchet MS" w:hAnsi="Trebuchet MS" w:cs="Arial"/>
          <w:sz w:val="22"/>
          <w:szCs w:val="22"/>
        </w:rPr>
        <w:t xml:space="preserve">dotările medicale și de suport ale </w:t>
      </w:r>
      <w:r w:rsidR="00AB4CD1" w:rsidRPr="004D2BE7">
        <w:rPr>
          <w:rFonts w:ascii="Trebuchet MS" w:hAnsi="Trebuchet MS" w:cs="Arial"/>
          <w:sz w:val="22"/>
          <w:szCs w:val="22"/>
        </w:rPr>
        <w:t>structurilor cu specific medical prevăzute la lit. a)</w:t>
      </w:r>
      <w:r w:rsidR="003A1D8A" w:rsidRPr="004D2BE7">
        <w:rPr>
          <w:rFonts w:ascii="Trebuchet MS" w:hAnsi="Trebuchet MS" w:cs="Arial"/>
          <w:sz w:val="22"/>
          <w:szCs w:val="22"/>
        </w:rPr>
        <w:t xml:space="preserve">, se preiau </w:t>
      </w:r>
      <w:r w:rsidR="003A1D8A" w:rsidRPr="004D2BE7">
        <w:rPr>
          <w:rFonts w:ascii="Trebuchet MS" w:eastAsiaTheme="minorHAnsi" w:hAnsi="Trebuchet MS"/>
          <w:sz w:val="22"/>
          <w:szCs w:val="22"/>
          <w:lang w:eastAsia="en-US"/>
        </w:rPr>
        <w:t xml:space="preserve">din gestiunea unităţilor penitenciare care le dețin în gestiunea penitenciarelor–spital care preiau în structura organizatorică structurile cu specific medical, cu respectarea normelor legale în vigoare. </w:t>
      </w:r>
    </w:p>
    <w:p w:rsidR="000C7A46" w:rsidRPr="004D2BE7" w:rsidRDefault="000C7A46" w:rsidP="00CE13E9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b/>
          <w:sz w:val="22"/>
          <w:szCs w:val="22"/>
          <w:lang w:eastAsia="en-US"/>
        </w:rPr>
      </w:pPr>
    </w:p>
    <w:p w:rsidR="000C7A46" w:rsidRPr="004D2BE7" w:rsidRDefault="000C7A46" w:rsidP="00CE13E9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sz w:val="22"/>
          <w:szCs w:val="22"/>
          <w:lang w:eastAsia="en-US"/>
        </w:rPr>
      </w:pPr>
    </w:p>
    <w:p w:rsidR="00E33226" w:rsidRPr="004D2BE7" w:rsidRDefault="00E33226" w:rsidP="007F5BA9">
      <w:pPr>
        <w:jc w:val="center"/>
        <w:rPr>
          <w:rFonts w:ascii="Trebuchet MS" w:hAnsi="Trebuchet MS"/>
          <w:sz w:val="22"/>
          <w:szCs w:val="22"/>
        </w:rPr>
      </w:pPr>
    </w:p>
    <w:p w:rsidR="009B2B7B" w:rsidRPr="004D2BE7" w:rsidRDefault="00810AD1" w:rsidP="00810AD1">
      <w:pPr>
        <w:jc w:val="right"/>
        <w:rPr>
          <w:rFonts w:ascii="Trebuchet MS" w:hAnsi="Trebuchet MS" w:cs="Arial"/>
          <w:b/>
          <w:sz w:val="22"/>
          <w:szCs w:val="22"/>
        </w:rPr>
      </w:pPr>
      <w:r w:rsidRPr="004D2BE7">
        <w:rPr>
          <w:rFonts w:ascii="Trebuchet MS" w:hAnsi="Trebuchet MS"/>
          <w:b/>
          <w:sz w:val="22"/>
          <w:szCs w:val="22"/>
        </w:rPr>
        <w:t xml:space="preserve">Anexă </w:t>
      </w:r>
      <w:r w:rsidRPr="004D2BE7">
        <w:rPr>
          <w:rFonts w:ascii="Trebuchet MS" w:hAnsi="Trebuchet MS"/>
          <w:sz w:val="22"/>
          <w:szCs w:val="22"/>
          <w:lang w:val="en-US"/>
        </w:rPr>
        <w:t>(</w:t>
      </w:r>
      <w:r w:rsidRPr="004D2BE7">
        <w:rPr>
          <w:rFonts w:ascii="Trebuchet MS" w:hAnsi="Trebuchet MS"/>
          <w:sz w:val="22"/>
          <w:szCs w:val="22"/>
        </w:rPr>
        <w:t xml:space="preserve">anexa nr. 2 la Hotărârea </w:t>
      </w:r>
      <w:r w:rsidRPr="004D2BE7">
        <w:rPr>
          <w:rFonts w:ascii="Trebuchet MS" w:hAnsi="Trebuchet MS"/>
          <w:sz w:val="22"/>
          <w:szCs w:val="22"/>
          <w:shd w:val="clear" w:color="auto" w:fill="FFFFFF"/>
        </w:rPr>
        <w:t xml:space="preserve">Guvernului </w:t>
      </w:r>
      <w:r w:rsidRPr="004D2BE7">
        <w:rPr>
          <w:rFonts w:ascii="Trebuchet MS" w:hAnsi="Trebuchet MS" w:cs="Arial"/>
          <w:sz w:val="22"/>
          <w:szCs w:val="22"/>
        </w:rPr>
        <w:t>nr. 756/2016)</w:t>
      </w:r>
    </w:p>
    <w:p w:rsidR="009B2B7B" w:rsidRPr="004D2BE7" w:rsidRDefault="009B2B7B" w:rsidP="00B7755C">
      <w:pPr>
        <w:jc w:val="center"/>
        <w:rPr>
          <w:rFonts w:ascii="Trebuchet MS" w:hAnsi="Trebuchet MS" w:cs="Arial"/>
          <w:b/>
          <w:sz w:val="22"/>
          <w:szCs w:val="22"/>
        </w:rPr>
      </w:pPr>
      <w:r w:rsidRPr="004D2BE7">
        <w:rPr>
          <w:rFonts w:ascii="Trebuchet MS" w:hAnsi="Trebuchet MS" w:cs="Arial"/>
          <w:b/>
          <w:sz w:val="22"/>
          <w:szCs w:val="22"/>
        </w:rPr>
        <w:t>A</w:t>
      </w:r>
      <w:r w:rsidR="00310767" w:rsidRPr="004D2BE7">
        <w:rPr>
          <w:rFonts w:ascii="Trebuchet MS" w:hAnsi="Trebuchet MS" w:cs="Arial"/>
          <w:b/>
          <w:sz w:val="22"/>
          <w:szCs w:val="22"/>
        </w:rPr>
        <w:t>rondarea penitenciarelor la penitenciarele - spital în vederea asigurării</w:t>
      </w:r>
      <w:r w:rsidR="00B95C64" w:rsidRPr="004D2BE7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310767" w:rsidRPr="004D2BE7">
        <w:rPr>
          <w:rFonts w:ascii="Trebuchet MS" w:hAnsi="Trebuchet MS" w:cs="Arial"/>
          <w:b/>
          <w:sz w:val="22"/>
          <w:szCs w:val="22"/>
        </w:rPr>
        <w:t>asistenţei</w:t>
      </w:r>
      <w:proofErr w:type="spellEnd"/>
      <w:r w:rsidR="00310767" w:rsidRPr="004D2BE7">
        <w:rPr>
          <w:rFonts w:ascii="Trebuchet MS" w:hAnsi="Trebuchet MS" w:cs="Arial"/>
          <w:b/>
          <w:sz w:val="22"/>
          <w:szCs w:val="22"/>
        </w:rPr>
        <w:t xml:space="preserve"> medicale, tratamentului, îngrijirilor și medicamentelor în sistemul administrației penitenciare</w:t>
      </w:r>
    </w:p>
    <w:p w:rsidR="009B2B7B" w:rsidRPr="004D2BE7" w:rsidRDefault="009B2B7B" w:rsidP="009B2B7B">
      <w:pPr>
        <w:rPr>
          <w:rFonts w:ascii="Trebuchet MS" w:hAnsi="Trebuchet MS" w:cs="Arial"/>
          <w:sz w:val="22"/>
          <w:szCs w:val="22"/>
        </w:rPr>
      </w:pPr>
    </w:p>
    <w:p w:rsidR="009B2B7B" w:rsidRPr="004D2BE7" w:rsidRDefault="009B2B7B" w:rsidP="009B2B7B">
      <w:pPr>
        <w:rPr>
          <w:rFonts w:ascii="Trebuchet MS" w:hAnsi="Trebuchet MS" w:cs="Arial"/>
          <w:sz w:val="22"/>
          <w:szCs w:val="22"/>
        </w:rPr>
      </w:pPr>
    </w:p>
    <w:p w:rsidR="009B2B7B" w:rsidRPr="004D2BE7" w:rsidRDefault="009B2B7B" w:rsidP="009B2B7B">
      <w:pPr>
        <w:numPr>
          <w:ilvl w:val="0"/>
          <w:numId w:val="1"/>
        </w:numPr>
        <w:tabs>
          <w:tab w:val="left" w:pos="1320"/>
        </w:tabs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Penitenciarul-spital </w:t>
      </w:r>
      <w:proofErr w:type="spellStart"/>
      <w:r w:rsidRPr="004D2BE7">
        <w:rPr>
          <w:rFonts w:ascii="Trebuchet MS" w:hAnsi="Trebuchet MS" w:cs="Arial"/>
          <w:sz w:val="22"/>
          <w:szCs w:val="22"/>
        </w:rPr>
        <w:t>Constanţa</w:t>
      </w:r>
      <w:proofErr w:type="spellEnd"/>
      <w:r w:rsidRPr="004D2BE7">
        <w:rPr>
          <w:rFonts w:ascii="Trebuchet MS" w:hAnsi="Trebuchet MS" w:cs="Arial"/>
          <w:sz w:val="22"/>
          <w:szCs w:val="22"/>
        </w:rPr>
        <w:t xml:space="preserve"> </w:t>
      </w:r>
      <w:r w:rsidR="00424EED" w:rsidRPr="004D2BE7">
        <w:rPr>
          <w:rFonts w:ascii="Trebuchet MS" w:hAnsi="Trebuchet MS" w:cs="Arial"/>
          <w:sz w:val="22"/>
          <w:szCs w:val="22"/>
        </w:rPr>
        <w:t xml:space="preserve">- </w:t>
      </w:r>
      <w:r w:rsidRPr="004D2BE7">
        <w:rPr>
          <w:rFonts w:ascii="Trebuchet MS" w:hAnsi="Trebuchet MS" w:cs="Arial"/>
          <w:sz w:val="22"/>
          <w:szCs w:val="22"/>
        </w:rPr>
        <w:t>Poarta Albă:</w:t>
      </w:r>
    </w:p>
    <w:p w:rsidR="009B2B7B" w:rsidRPr="004D2BE7" w:rsidRDefault="00B7755C" w:rsidP="00B7755C">
      <w:pPr>
        <w:tabs>
          <w:tab w:val="left" w:pos="1320"/>
        </w:tabs>
        <w:ind w:left="1620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          - 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Penitenciarul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Galaţi</w:t>
      </w:r>
      <w:proofErr w:type="spellEnd"/>
    </w:p>
    <w:p w:rsidR="009B2B7B" w:rsidRPr="004D2BE7" w:rsidRDefault="00B7755C" w:rsidP="00B7755C">
      <w:pPr>
        <w:tabs>
          <w:tab w:val="left" w:pos="1320"/>
        </w:tabs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Brăila</w:t>
      </w:r>
    </w:p>
    <w:p w:rsidR="009B2B7B" w:rsidRPr="004D2BE7" w:rsidRDefault="00B7755C" w:rsidP="00B7755C">
      <w:pPr>
        <w:tabs>
          <w:tab w:val="left" w:pos="1320"/>
        </w:tabs>
        <w:ind w:left="1620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          - </w:t>
      </w:r>
      <w:r w:rsidR="009B2B7B" w:rsidRPr="004D2BE7">
        <w:rPr>
          <w:rFonts w:ascii="Trebuchet MS" w:hAnsi="Trebuchet MS" w:cs="Arial"/>
          <w:sz w:val="22"/>
          <w:szCs w:val="22"/>
        </w:rPr>
        <w:t>Penitenciarul Tulcea</w:t>
      </w:r>
    </w:p>
    <w:p w:rsidR="009B2B7B" w:rsidRPr="004D2BE7" w:rsidRDefault="00B7755C" w:rsidP="00B7755C">
      <w:pPr>
        <w:tabs>
          <w:tab w:val="left" w:pos="1320"/>
        </w:tabs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Slobozia</w:t>
      </w:r>
    </w:p>
    <w:p w:rsidR="009B2B7B" w:rsidRPr="004D2BE7" w:rsidRDefault="00B7755C" w:rsidP="00B7755C">
      <w:pPr>
        <w:tabs>
          <w:tab w:val="left" w:pos="1320"/>
        </w:tabs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Penitenciarul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Constanţa</w:t>
      </w:r>
      <w:proofErr w:type="spellEnd"/>
      <w:r w:rsidR="009B2B7B" w:rsidRPr="004D2BE7">
        <w:rPr>
          <w:rFonts w:ascii="Trebuchet MS" w:hAnsi="Trebuchet MS" w:cs="Arial"/>
          <w:sz w:val="22"/>
          <w:szCs w:val="22"/>
        </w:rPr>
        <w:t xml:space="preserve"> </w:t>
      </w:r>
      <w:r w:rsidR="00424EED"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Poarta Albă</w:t>
      </w:r>
    </w:p>
    <w:p w:rsidR="009B2B7B" w:rsidRPr="004D2BE7" w:rsidRDefault="00B7755C" w:rsidP="00B7755C">
      <w:pPr>
        <w:tabs>
          <w:tab w:val="left" w:pos="1320"/>
        </w:tabs>
        <w:ind w:left="1620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          - </w:t>
      </w:r>
      <w:r w:rsidR="009B2B7B" w:rsidRPr="004D2BE7">
        <w:rPr>
          <w:rFonts w:ascii="Trebuchet MS" w:hAnsi="Trebuchet MS" w:cs="Arial"/>
          <w:sz w:val="22"/>
          <w:szCs w:val="22"/>
        </w:rPr>
        <w:t>Centru</w:t>
      </w:r>
      <w:r w:rsidR="00424EED" w:rsidRPr="004D2BE7">
        <w:rPr>
          <w:rFonts w:ascii="Trebuchet MS" w:hAnsi="Trebuchet MS" w:cs="Arial"/>
          <w:sz w:val="22"/>
          <w:szCs w:val="22"/>
        </w:rPr>
        <w:t xml:space="preserve">l de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detenţie</w:t>
      </w:r>
      <w:proofErr w:type="spellEnd"/>
      <w:r w:rsidR="009B2B7B" w:rsidRPr="004D2BE7">
        <w:rPr>
          <w:rFonts w:ascii="Trebuchet MS" w:hAnsi="Trebuchet MS" w:cs="Arial"/>
          <w:sz w:val="22"/>
          <w:szCs w:val="22"/>
        </w:rPr>
        <w:t xml:space="preserve"> </w:t>
      </w:r>
      <w:r w:rsidR="00424EED" w:rsidRPr="004D2BE7">
        <w:rPr>
          <w:rFonts w:ascii="Trebuchet MS" w:hAnsi="Trebuchet MS" w:cs="Arial"/>
          <w:sz w:val="22"/>
          <w:szCs w:val="22"/>
        </w:rPr>
        <w:t xml:space="preserve">Brăila -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Tichileşti</w:t>
      </w:r>
      <w:proofErr w:type="spellEnd"/>
    </w:p>
    <w:p w:rsidR="009B2B7B" w:rsidRPr="004D2BE7" w:rsidRDefault="009B2B7B" w:rsidP="009B2B7B">
      <w:pPr>
        <w:tabs>
          <w:tab w:val="left" w:pos="1320"/>
        </w:tabs>
        <w:ind w:left="2268"/>
        <w:rPr>
          <w:rFonts w:ascii="Trebuchet MS" w:hAnsi="Trebuchet MS" w:cs="Arial"/>
          <w:sz w:val="22"/>
          <w:szCs w:val="22"/>
        </w:rPr>
      </w:pPr>
    </w:p>
    <w:p w:rsidR="009B2B7B" w:rsidRPr="004D2BE7" w:rsidRDefault="009B2B7B" w:rsidP="009B2B7B">
      <w:pPr>
        <w:tabs>
          <w:tab w:val="left" w:pos="1320"/>
        </w:tabs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                2. Penitenciarul – spital M</w:t>
      </w:r>
      <w:r w:rsidR="002E58CD" w:rsidRPr="004D2BE7">
        <w:rPr>
          <w:rFonts w:ascii="Trebuchet MS" w:hAnsi="Trebuchet MS" w:cs="Arial"/>
          <w:sz w:val="22"/>
          <w:szCs w:val="22"/>
        </w:rPr>
        <w:t>ioveni</w:t>
      </w:r>
      <w:r w:rsidRPr="004D2BE7">
        <w:rPr>
          <w:rFonts w:ascii="Trebuchet MS" w:hAnsi="Trebuchet MS" w:cs="Arial"/>
          <w:sz w:val="22"/>
          <w:szCs w:val="22"/>
        </w:rPr>
        <w:t>: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Mioveni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T</w:t>
      </w:r>
      <w:r w:rsidR="00EF6BF2" w:rsidRPr="004D2BE7">
        <w:rPr>
          <w:rFonts w:ascii="Trebuchet MS" w:hAnsi="Trebuchet MS" w:cs="Arial"/>
          <w:sz w:val="22"/>
          <w:szCs w:val="22"/>
        </w:rPr>
        <w:t>ârgu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 Jiu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Penitenciarul Drobeta </w:t>
      </w:r>
      <w:r w:rsidR="00424EED"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T</w:t>
      </w:r>
      <w:r w:rsidR="00424EED" w:rsidRPr="004D2BE7">
        <w:rPr>
          <w:rFonts w:ascii="Trebuchet MS" w:hAnsi="Trebuchet MS" w:cs="Arial"/>
          <w:sz w:val="22"/>
          <w:szCs w:val="22"/>
        </w:rPr>
        <w:t>urnu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 Severin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Centru</w:t>
      </w:r>
      <w:r w:rsidR="002E58CD" w:rsidRPr="004D2BE7">
        <w:rPr>
          <w:rFonts w:ascii="Trebuchet MS" w:hAnsi="Trebuchet MS" w:cs="Arial"/>
          <w:sz w:val="22"/>
          <w:szCs w:val="22"/>
        </w:rPr>
        <w:t>l de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detenţie</w:t>
      </w:r>
      <w:proofErr w:type="spellEnd"/>
      <w:r w:rsidR="009B2B7B" w:rsidRPr="004D2BE7">
        <w:rPr>
          <w:rFonts w:ascii="Trebuchet MS" w:hAnsi="Trebuchet MS" w:cs="Arial"/>
          <w:sz w:val="22"/>
          <w:szCs w:val="22"/>
        </w:rPr>
        <w:t xml:space="preserve"> Craiova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Craiova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Penitenciarul </w:t>
      </w:r>
      <w:r w:rsidR="00424EED" w:rsidRPr="004D2BE7">
        <w:rPr>
          <w:rFonts w:ascii="Trebuchet MS" w:hAnsi="Trebuchet MS" w:cs="Arial"/>
          <w:sz w:val="22"/>
          <w:szCs w:val="22"/>
        </w:rPr>
        <w:t>Craiova</w:t>
      </w:r>
      <w:r w:rsidR="00EF6BF2" w:rsidRPr="004D2BE7">
        <w:rPr>
          <w:rFonts w:ascii="Trebuchet MS" w:hAnsi="Trebuchet MS" w:cs="Arial"/>
          <w:sz w:val="22"/>
          <w:szCs w:val="22"/>
        </w:rPr>
        <w:t xml:space="preserve"> </w:t>
      </w:r>
      <w:r w:rsidR="00424EED" w:rsidRPr="004D2BE7">
        <w:rPr>
          <w:rFonts w:ascii="Trebuchet MS" w:hAnsi="Trebuchet MS" w:cs="Arial"/>
          <w:sz w:val="22"/>
          <w:szCs w:val="22"/>
        </w:rPr>
        <w:t xml:space="preserve">-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Pelendava</w:t>
      </w:r>
      <w:proofErr w:type="spellEnd"/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Deva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Arad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Penitenciarul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Timişoara</w:t>
      </w:r>
      <w:proofErr w:type="spellEnd"/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</w:t>
      </w:r>
      <w:r w:rsidR="00424EED" w:rsidRPr="004D2BE7">
        <w:rPr>
          <w:rFonts w:ascii="Trebuchet MS" w:hAnsi="Trebuchet MS" w:cs="Arial"/>
          <w:sz w:val="22"/>
          <w:szCs w:val="22"/>
        </w:rPr>
        <w:t>ul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Găeşti</w:t>
      </w:r>
      <w:proofErr w:type="spellEnd"/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C</w:t>
      </w:r>
      <w:r w:rsidR="002E58CD" w:rsidRPr="004D2BE7">
        <w:rPr>
          <w:rFonts w:ascii="Trebuchet MS" w:hAnsi="Trebuchet MS" w:cs="Arial"/>
          <w:sz w:val="22"/>
          <w:szCs w:val="22"/>
        </w:rPr>
        <w:t xml:space="preserve">entrul educativ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Buziaş</w:t>
      </w:r>
      <w:proofErr w:type="spellEnd"/>
    </w:p>
    <w:p w:rsidR="009B2B7B" w:rsidRPr="004D2BE7" w:rsidRDefault="009B2B7B" w:rsidP="009B2B7B">
      <w:pPr>
        <w:tabs>
          <w:tab w:val="left" w:pos="1880"/>
        </w:tabs>
        <w:ind w:left="2240"/>
        <w:rPr>
          <w:rFonts w:ascii="Trebuchet MS" w:hAnsi="Trebuchet MS" w:cs="Arial"/>
          <w:sz w:val="22"/>
          <w:szCs w:val="22"/>
        </w:rPr>
      </w:pPr>
    </w:p>
    <w:p w:rsidR="009B2B7B" w:rsidRPr="004D2BE7" w:rsidRDefault="009B2B7B" w:rsidP="009B2B7B">
      <w:pPr>
        <w:tabs>
          <w:tab w:val="left" w:pos="1240"/>
        </w:tabs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ab/>
        <w:t>3. Penitenciarul – spital Dej: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Satu Mare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Baia Mare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Penitenciarul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Bistriţa</w:t>
      </w:r>
      <w:proofErr w:type="spellEnd"/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lastRenderedPageBreak/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Oradea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Gherla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Aiud</w:t>
      </w:r>
    </w:p>
    <w:p w:rsidR="009B2B7B" w:rsidRPr="004D2BE7" w:rsidRDefault="00FB260C" w:rsidP="00FB260C">
      <w:pPr>
        <w:tabs>
          <w:tab w:val="left" w:pos="2000"/>
        </w:tabs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Penitenciarul Tg.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Mureş</w:t>
      </w:r>
      <w:proofErr w:type="spellEnd"/>
      <w:r w:rsidR="009B2B7B" w:rsidRPr="004D2BE7">
        <w:rPr>
          <w:rFonts w:ascii="Trebuchet MS" w:hAnsi="Trebuchet MS" w:cs="Arial"/>
          <w:sz w:val="22"/>
          <w:szCs w:val="22"/>
        </w:rPr>
        <w:t xml:space="preserve"> </w:t>
      </w:r>
    </w:p>
    <w:p w:rsidR="009B2B7B" w:rsidRPr="004D2BE7" w:rsidRDefault="00FB260C" w:rsidP="00FB260C">
      <w:pPr>
        <w:tabs>
          <w:tab w:val="left" w:pos="2000"/>
        </w:tabs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Penitenciarul Miercurea </w:t>
      </w:r>
      <w:r w:rsidR="00424EED"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Ciuc</w:t>
      </w:r>
    </w:p>
    <w:p w:rsidR="009B2B7B" w:rsidRPr="004D2BE7" w:rsidRDefault="009B2B7B" w:rsidP="009B2B7B">
      <w:pPr>
        <w:tabs>
          <w:tab w:val="left" w:pos="2000"/>
        </w:tabs>
        <w:ind w:left="2320"/>
        <w:rPr>
          <w:rFonts w:ascii="Trebuchet MS" w:hAnsi="Trebuchet MS" w:cs="Arial"/>
          <w:sz w:val="22"/>
          <w:szCs w:val="22"/>
        </w:rPr>
      </w:pPr>
    </w:p>
    <w:p w:rsidR="009B2B7B" w:rsidRPr="004D2BE7" w:rsidRDefault="009B2B7B" w:rsidP="00424EED">
      <w:pPr>
        <w:tabs>
          <w:tab w:val="left" w:pos="1276"/>
        </w:tabs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ab/>
        <w:t>4. Penitenciarul – spital Târgu Ocna: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Penitenciarul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Botoşani</w:t>
      </w:r>
      <w:proofErr w:type="spellEnd"/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Penitenciarul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Iaşi</w:t>
      </w:r>
      <w:proofErr w:type="spellEnd"/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Vaslui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Bacău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Penitenciarul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Focşani</w:t>
      </w:r>
      <w:proofErr w:type="spellEnd"/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Ş</w:t>
      </w:r>
      <w:r w:rsidR="002E58CD" w:rsidRPr="004D2BE7">
        <w:rPr>
          <w:rFonts w:ascii="Trebuchet MS" w:hAnsi="Trebuchet MS" w:cs="Arial"/>
          <w:sz w:val="22"/>
          <w:szCs w:val="22"/>
        </w:rPr>
        <w:t>coala</w:t>
      </w:r>
      <w:proofErr w:type="spellEnd"/>
      <w:r w:rsidR="002E58CD" w:rsidRPr="004D2BE7">
        <w:rPr>
          <w:rFonts w:ascii="Trebuchet MS" w:hAnsi="Trebuchet MS" w:cs="Arial"/>
          <w:sz w:val="22"/>
          <w:szCs w:val="22"/>
        </w:rPr>
        <w:t xml:space="preserve"> Națională de Pregătire a Agenților de Penitenciare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 T</w:t>
      </w:r>
      <w:r w:rsidR="002E58CD" w:rsidRPr="004D2BE7">
        <w:rPr>
          <w:rFonts w:ascii="Trebuchet MS" w:hAnsi="Trebuchet MS" w:cs="Arial"/>
          <w:sz w:val="22"/>
          <w:szCs w:val="22"/>
        </w:rPr>
        <w:t>ârgu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 Ocna</w:t>
      </w:r>
    </w:p>
    <w:p w:rsidR="009B2B7B" w:rsidRPr="004D2BE7" w:rsidRDefault="00FB260C" w:rsidP="00FB260C">
      <w:pPr>
        <w:ind w:left="2268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C</w:t>
      </w:r>
      <w:r w:rsidR="002E58CD" w:rsidRPr="004D2BE7">
        <w:rPr>
          <w:rFonts w:ascii="Trebuchet MS" w:hAnsi="Trebuchet MS" w:cs="Arial"/>
          <w:sz w:val="22"/>
          <w:szCs w:val="22"/>
        </w:rPr>
        <w:t xml:space="preserve">entrul educativ </w:t>
      </w:r>
      <w:r w:rsidR="009B2B7B" w:rsidRPr="004D2BE7">
        <w:rPr>
          <w:rFonts w:ascii="Trebuchet MS" w:hAnsi="Trebuchet MS" w:cs="Arial"/>
          <w:sz w:val="22"/>
          <w:szCs w:val="22"/>
        </w:rPr>
        <w:t>T</w:t>
      </w:r>
      <w:r w:rsidR="002E58CD" w:rsidRPr="004D2BE7">
        <w:rPr>
          <w:rFonts w:ascii="Trebuchet MS" w:hAnsi="Trebuchet MS" w:cs="Arial"/>
          <w:sz w:val="22"/>
          <w:szCs w:val="22"/>
        </w:rPr>
        <w:t>âr</w:t>
      </w:r>
      <w:r w:rsidR="009B2B7B" w:rsidRPr="004D2BE7">
        <w:rPr>
          <w:rFonts w:ascii="Trebuchet MS" w:hAnsi="Trebuchet MS" w:cs="Arial"/>
          <w:sz w:val="22"/>
          <w:szCs w:val="22"/>
        </w:rPr>
        <w:t>g</w:t>
      </w:r>
      <w:r w:rsidR="002E58CD" w:rsidRPr="004D2BE7">
        <w:rPr>
          <w:rFonts w:ascii="Trebuchet MS" w:hAnsi="Trebuchet MS" w:cs="Arial"/>
          <w:sz w:val="22"/>
          <w:szCs w:val="22"/>
        </w:rPr>
        <w:t>u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 Ocna</w:t>
      </w:r>
    </w:p>
    <w:p w:rsidR="009B2B7B" w:rsidRPr="004D2BE7" w:rsidRDefault="009B2B7B" w:rsidP="009B2B7B">
      <w:pPr>
        <w:tabs>
          <w:tab w:val="left" w:pos="2000"/>
        </w:tabs>
        <w:ind w:left="2360"/>
        <w:rPr>
          <w:rFonts w:ascii="Trebuchet MS" w:hAnsi="Trebuchet MS" w:cs="Arial"/>
          <w:sz w:val="22"/>
          <w:szCs w:val="22"/>
        </w:rPr>
      </w:pPr>
    </w:p>
    <w:p w:rsidR="009B2B7B" w:rsidRPr="004D2BE7" w:rsidRDefault="009B2B7B" w:rsidP="009B2B7B">
      <w:pPr>
        <w:tabs>
          <w:tab w:val="left" w:pos="2000"/>
        </w:tabs>
        <w:ind w:left="2360"/>
        <w:rPr>
          <w:rFonts w:ascii="Trebuchet MS" w:hAnsi="Trebuchet MS" w:cs="Arial"/>
          <w:sz w:val="22"/>
          <w:szCs w:val="22"/>
        </w:rPr>
      </w:pPr>
    </w:p>
    <w:p w:rsidR="009B2B7B" w:rsidRPr="004D2BE7" w:rsidRDefault="009B2B7B" w:rsidP="00424EED">
      <w:pPr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ab/>
      </w:r>
      <w:r w:rsidR="00424EED" w:rsidRPr="004D2BE7">
        <w:rPr>
          <w:rFonts w:ascii="Trebuchet MS" w:hAnsi="Trebuchet MS" w:cs="Arial"/>
          <w:sz w:val="22"/>
          <w:szCs w:val="22"/>
        </w:rPr>
        <w:t xml:space="preserve">        </w:t>
      </w:r>
      <w:r w:rsidRPr="004D2BE7">
        <w:rPr>
          <w:rFonts w:ascii="Trebuchet MS" w:hAnsi="Trebuchet MS" w:cs="Arial"/>
          <w:sz w:val="22"/>
          <w:szCs w:val="22"/>
        </w:rPr>
        <w:t>5. Penitenciarul – spital Bucureşti Rahova</w:t>
      </w:r>
    </w:p>
    <w:p w:rsidR="009B2B7B" w:rsidRPr="004D2BE7" w:rsidRDefault="00FB260C" w:rsidP="00FB260C">
      <w:pPr>
        <w:tabs>
          <w:tab w:val="left" w:pos="1980"/>
        </w:tabs>
        <w:ind w:left="2160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Bucureşti Rahova</w:t>
      </w:r>
    </w:p>
    <w:p w:rsidR="009B2B7B" w:rsidRPr="004D2BE7" w:rsidRDefault="00FB260C" w:rsidP="00FB260C">
      <w:pPr>
        <w:tabs>
          <w:tab w:val="left" w:pos="1980"/>
        </w:tabs>
        <w:ind w:left="2160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Penitenciarul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Ploieşti</w:t>
      </w:r>
      <w:proofErr w:type="spellEnd"/>
    </w:p>
    <w:p w:rsidR="009B2B7B" w:rsidRPr="004D2BE7" w:rsidRDefault="00FB260C" w:rsidP="00FB260C">
      <w:pPr>
        <w:tabs>
          <w:tab w:val="left" w:pos="1980"/>
        </w:tabs>
        <w:ind w:left="2160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 xml:space="preserve">Penitenciarul </w:t>
      </w:r>
      <w:r w:rsidR="00424EED" w:rsidRPr="004D2BE7">
        <w:rPr>
          <w:rFonts w:ascii="Trebuchet MS" w:hAnsi="Trebuchet MS" w:cs="Arial"/>
          <w:sz w:val="22"/>
          <w:szCs w:val="22"/>
        </w:rPr>
        <w:t xml:space="preserve">de Femei Ploiești – </w:t>
      </w:r>
      <w:proofErr w:type="spellStart"/>
      <w:r w:rsidR="009B2B7B" w:rsidRPr="004D2BE7">
        <w:rPr>
          <w:rFonts w:ascii="Trebuchet MS" w:hAnsi="Trebuchet MS" w:cs="Arial"/>
          <w:sz w:val="22"/>
          <w:szCs w:val="22"/>
        </w:rPr>
        <w:t>Târgşor</w:t>
      </w:r>
      <w:r w:rsidR="00424EED" w:rsidRPr="004D2BE7">
        <w:rPr>
          <w:rFonts w:ascii="Trebuchet MS" w:hAnsi="Trebuchet MS" w:cs="Arial"/>
          <w:sz w:val="22"/>
          <w:szCs w:val="22"/>
        </w:rPr>
        <w:t>ul</w:t>
      </w:r>
      <w:proofErr w:type="spellEnd"/>
      <w:r w:rsidR="00424EED" w:rsidRPr="004D2BE7">
        <w:rPr>
          <w:rFonts w:ascii="Trebuchet MS" w:hAnsi="Trebuchet MS" w:cs="Arial"/>
          <w:sz w:val="22"/>
          <w:szCs w:val="22"/>
        </w:rPr>
        <w:t xml:space="preserve"> Nou</w:t>
      </w:r>
    </w:p>
    <w:p w:rsidR="009B2B7B" w:rsidRPr="004D2BE7" w:rsidRDefault="00FB260C" w:rsidP="00FB260C">
      <w:pPr>
        <w:tabs>
          <w:tab w:val="left" w:pos="1980"/>
        </w:tabs>
        <w:ind w:left="2160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Codlea</w:t>
      </w:r>
    </w:p>
    <w:p w:rsidR="009B2B7B" w:rsidRPr="004D2BE7" w:rsidRDefault="00FB260C" w:rsidP="00FB260C">
      <w:pPr>
        <w:tabs>
          <w:tab w:val="left" w:pos="1980"/>
        </w:tabs>
        <w:ind w:left="2160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Giurgiu</w:t>
      </w:r>
    </w:p>
    <w:p w:rsidR="009B2B7B" w:rsidRPr="004D2BE7" w:rsidRDefault="00FB260C" w:rsidP="00FB260C">
      <w:pPr>
        <w:tabs>
          <w:tab w:val="left" w:pos="1980"/>
        </w:tabs>
        <w:ind w:left="2160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Mărgineni</w:t>
      </w:r>
    </w:p>
    <w:p w:rsidR="009B2B7B" w:rsidRPr="004D2BE7" w:rsidRDefault="009B2B7B" w:rsidP="009B2B7B">
      <w:pPr>
        <w:tabs>
          <w:tab w:val="left" w:pos="1980"/>
        </w:tabs>
        <w:ind w:left="2520"/>
        <w:rPr>
          <w:rFonts w:ascii="Trebuchet MS" w:hAnsi="Trebuchet MS" w:cs="Arial"/>
          <w:sz w:val="22"/>
          <w:szCs w:val="22"/>
        </w:rPr>
      </w:pPr>
    </w:p>
    <w:p w:rsidR="009B2B7B" w:rsidRPr="004D2BE7" w:rsidRDefault="009B2B7B" w:rsidP="00424EED">
      <w:pPr>
        <w:numPr>
          <w:ilvl w:val="0"/>
          <w:numId w:val="6"/>
        </w:numPr>
        <w:tabs>
          <w:tab w:val="left" w:pos="1560"/>
        </w:tabs>
        <w:ind w:hanging="644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Penitenciarul – spital Bucureşti </w:t>
      </w:r>
      <w:r w:rsidR="00424EED" w:rsidRPr="004D2BE7">
        <w:rPr>
          <w:rFonts w:ascii="Trebuchet MS" w:hAnsi="Trebuchet MS" w:cs="Arial"/>
          <w:sz w:val="22"/>
          <w:szCs w:val="22"/>
        </w:rPr>
        <w:t xml:space="preserve">- </w:t>
      </w:r>
      <w:r w:rsidRPr="004D2BE7">
        <w:rPr>
          <w:rFonts w:ascii="Trebuchet MS" w:hAnsi="Trebuchet MS" w:cs="Arial"/>
          <w:sz w:val="22"/>
          <w:szCs w:val="22"/>
        </w:rPr>
        <w:t>Jilava</w:t>
      </w:r>
    </w:p>
    <w:p w:rsidR="009B2B7B" w:rsidRPr="004D2BE7" w:rsidRDefault="00FB260C" w:rsidP="00FB260C">
      <w:pPr>
        <w:tabs>
          <w:tab w:val="left" w:pos="1980"/>
        </w:tabs>
        <w:ind w:left="2160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Penitenciarul Bucureşti Jilava</w:t>
      </w:r>
    </w:p>
    <w:p w:rsidR="009B2B7B" w:rsidRPr="004D2BE7" w:rsidRDefault="00FB260C" w:rsidP="00FB260C">
      <w:pPr>
        <w:tabs>
          <w:tab w:val="left" w:pos="1980"/>
        </w:tabs>
        <w:ind w:left="2160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- </w:t>
      </w:r>
      <w:r w:rsidR="009B2B7B" w:rsidRPr="004D2BE7">
        <w:rPr>
          <w:rFonts w:ascii="Trebuchet MS" w:hAnsi="Trebuchet MS" w:cs="Arial"/>
          <w:sz w:val="22"/>
          <w:szCs w:val="22"/>
        </w:rPr>
        <w:t>Administrația Națională a Penitenciarelor</w:t>
      </w:r>
    </w:p>
    <w:p w:rsidR="00265A76" w:rsidRPr="004D2BE7" w:rsidRDefault="00265A76" w:rsidP="00265A76">
      <w:pPr>
        <w:tabs>
          <w:tab w:val="left" w:pos="1980"/>
        </w:tabs>
        <w:rPr>
          <w:rFonts w:ascii="Trebuchet MS" w:hAnsi="Trebuchet MS" w:cs="Arial"/>
          <w:sz w:val="22"/>
          <w:szCs w:val="22"/>
        </w:rPr>
      </w:pPr>
    </w:p>
    <w:p w:rsidR="00265A76" w:rsidRPr="004D2BE7" w:rsidRDefault="00265A76" w:rsidP="00265A76">
      <w:pPr>
        <w:tabs>
          <w:tab w:val="left" w:pos="1980"/>
        </w:tabs>
        <w:jc w:val="both"/>
        <w:rPr>
          <w:rFonts w:ascii="Trebuchet MS" w:hAnsi="Trebuchet MS" w:cs="Arial"/>
          <w:sz w:val="22"/>
          <w:szCs w:val="22"/>
        </w:rPr>
      </w:pPr>
      <w:r w:rsidRPr="004D2BE7">
        <w:rPr>
          <w:rFonts w:ascii="Trebuchet MS" w:hAnsi="Trebuchet MS" w:cs="Arial"/>
          <w:sz w:val="22"/>
          <w:szCs w:val="22"/>
        </w:rPr>
        <w:t xml:space="preserve">Notă: Cabinetele medicale de unitate și celelalte compartimente cu specific medical, prin intermediul cărora se asigură </w:t>
      </w:r>
      <w:proofErr w:type="spellStart"/>
      <w:r w:rsidRPr="004D2BE7">
        <w:rPr>
          <w:rFonts w:ascii="Trebuchet MS" w:hAnsi="Trebuchet MS" w:cs="Arial"/>
          <w:sz w:val="22"/>
          <w:szCs w:val="22"/>
        </w:rPr>
        <w:t>asistenţa</w:t>
      </w:r>
      <w:proofErr w:type="spellEnd"/>
      <w:r w:rsidRPr="004D2BE7">
        <w:rPr>
          <w:rFonts w:ascii="Trebuchet MS" w:hAnsi="Trebuchet MS" w:cs="Arial"/>
          <w:sz w:val="22"/>
          <w:szCs w:val="22"/>
        </w:rPr>
        <w:t xml:space="preserve"> medicală, tratamentul, îngrijirile și medicamentele în unitățile din sistemul administrației penitenciare </w:t>
      </w:r>
      <w:r w:rsidR="002422E1" w:rsidRPr="004D2BE7">
        <w:rPr>
          <w:rFonts w:ascii="Trebuchet MS" w:hAnsi="Trebuchet MS" w:cs="Arial"/>
          <w:sz w:val="22"/>
          <w:szCs w:val="22"/>
        </w:rPr>
        <w:t xml:space="preserve">funcționează în </w:t>
      </w:r>
      <w:r w:rsidR="002422E1" w:rsidRPr="004D2BE7">
        <w:rPr>
          <w:rFonts w:ascii="Trebuchet MS" w:eastAsiaTheme="minorHAnsi" w:hAnsi="Trebuchet MS"/>
          <w:sz w:val="22"/>
          <w:szCs w:val="22"/>
          <w:lang w:eastAsia="en-US"/>
        </w:rPr>
        <w:t>structura organizatorică a penitenciarelor – spital, potrivit prevederilor prezentei anexe.</w:t>
      </w:r>
      <w:r w:rsidR="002422E1" w:rsidRPr="004D2BE7">
        <w:rPr>
          <w:rFonts w:ascii="Trebuchet MS" w:hAnsi="Trebuchet MS" w:cs="Arial"/>
          <w:sz w:val="22"/>
          <w:szCs w:val="22"/>
        </w:rPr>
        <w:t xml:space="preserve"> </w:t>
      </w:r>
    </w:p>
    <w:p w:rsidR="00810AD1" w:rsidRPr="004D2BE7" w:rsidRDefault="00810AD1" w:rsidP="00810AD1">
      <w:pPr>
        <w:jc w:val="right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4D2BE7">
        <w:rPr>
          <w:rFonts w:ascii="Trebuchet MS" w:hAnsi="Trebuchet MS" w:cs="Arial"/>
          <w:b/>
          <w:sz w:val="22"/>
          <w:szCs w:val="22"/>
        </w:rPr>
        <w:t xml:space="preserve"> </w:t>
      </w:r>
      <w:r w:rsidRPr="004D2BE7">
        <w:rPr>
          <w:rFonts w:ascii="Trebuchet MS" w:hAnsi="Trebuchet MS"/>
          <w:b/>
          <w:sz w:val="22"/>
          <w:szCs w:val="22"/>
        </w:rPr>
        <w:t xml:space="preserve"> </w:t>
      </w:r>
    </w:p>
    <w:sectPr w:rsidR="00810AD1" w:rsidRPr="004D2BE7" w:rsidSect="00D6471B">
      <w:footerReference w:type="default" r:id="rId8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C8" w:rsidRDefault="008269C8" w:rsidP="006A549A">
      <w:r>
        <w:separator/>
      </w:r>
    </w:p>
  </w:endnote>
  <w:endnote w:type="continuationSeparator" w:id="0">
    <w:p w:rsidR="008269C8" w:rsidRDefault="008269C8" w:rsidP="006A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351919"/>
      <w:docPartObj>
        <w:docPartGallery w:val="Page Numbers (Bottom of Page)"/>
        <w:docPartUnique/>
      </w:docPartObj>
    </w:sdtPr>
    <w:sdtEndPr>
      <w:rPr>
        <w:rFonts w:ascii="Trebuchet MS" w:hAnsi="Trebuchet MS"/>
        <w:sz w:val="16"/>
        <w:szCs w:val="16"/>
      </w:rPr>
    </w:sdtEndPr>
    <w:sdtContent>
      <w:p w:rsidR="003B5E0B" w:rsidRPr="003B5E0B" w:rsidRDefault="003B5E0B">
        <w:pPr>
          <w:pStyle w:val="Subsol"/>
          <w:jc w:val="right"/>
          <w:rPr>
            <w:rFonts w:ascii="Trebuchet MS" w:hAnsi="Trebuchet MS"/>
            <w:sz w:val="16"/>
            <w:szCs w:val="16"/>
          </w:rPr>
        </w:pPr>
        <w:r w:rsidRPr="003B5E0B">
          <w:rPr>
            <w:rFonts w:ascii="Trebuchet MS" w:hAnsi="Trebuchet MS"/>
            <w:sz w:val="16"/>
            <w:szCs w:val="16"/>
          </w:rPr>
          <w:fldChar w:fldCharType="begin"/>
        </w:r>
        <w:r w:rsidRPr="003B5E0B">
          <w:rPr>
            <w:rFonts w:ascii="Trebuchet MS" w:hAnsi="Trebuchet MS"/>
            <w:sz w:val="16"/>
            <w:szCs w:val="16"/>
          </w:rPr>
          <w:instrText>PAGE   \* MERGEFORMAT</w:instrText>
        </w:r>
        <w:r w:rsidRPr="003B5E0B">
          <w:rPr>
            <w:rFonts w:ascii="Trebuchet MS" w:hAnsi="Trebuchet MS"/>
            <w:sz w:val="16"/>
            <w:szCs w:val="16"/>
          </w:rPr>
          <w:fldChar w:fldCharType="separate"/>
        </w:r>
        <w:r w:rsidR="004D2BE7">
          <w:rPr>
            <w:rFonts w:ascii="Trebuchet MS" w:hAnsi="Trebuchet MS"/>
            <w:noProof/>
            <w:sz w:val="16"/>
            <w:szCs w:val="16"/>
          </w:rPr>
          <w:t>3</w:t>
        </w:r>
        <w:r w:rsidRPr="003B5E0B">
          <w:rPr>
            <w:rFonts w:ascii="Trebuchet MS" w:hAnsi="Trebuchet MS"/>
            <w:sz w:val="16"/>
            <w:szCs w:val="16"/>
          </w:rPr>
          <w:fldChar w:fldCharType="end"/>
        </w:r>
      </w:p>
    </w:sdtContent>
  </w:sdt>
  <w:p w:rsidR="003B5E0B" w:rsidRDefault="003B5E0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C8" w:rsidRDefault="008269C8" w:rsidP="006A549A">
      <w:r>
        <w:separator/>
      </w:r>
    </w:p>
  </w:footnote>
  <w:footnote w:type="continuationSeparator" w:id="0">
    <w:p w:rsidR="008269C8" w:rsidRDefault="008269C8" w:rsidP="006A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FF3"/>
    <w:multiLevelType w:val="hybridMultilevel"/>
    <w:tmpl w:val="D8E0B70E"/>
    <w:lvl w:ilvl="0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4612B27"/>
    <w:multiLevelType w:val="hybridMultilevel"/>
    <w:tmpl w:val="76D09FAC"/>
    <w:lvl w:ilvl="0" w:tplc="0409000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83CA5"/>
    <w:multiLevelType w:val="hybridMultilevel"/>
    <w:tmpl w:val="685E3C4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B52E5"/>
    <w:multiLevelType w:val="hybridMultilevel"/>
    <w:tmpl w:val="15000A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C0C7B"/>
    <w:multiLevelType w:val="hybridMultilevel"/>
    <w:tmpl w:val="3124A242"/>
    <w:lvl w:ilvl="0" w:tplc="760C144E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7D90216"/>
    <w:multiLevelType w:val="hybridMultilevel"/>
    <w:tmpl w:val="55CA890C"/>
    <w:lvl w:ilvl="0" w:tplc="040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B7274"/>
    <w:multiLevelType w:val="hybridMultilevel"/>
    <w:tmpl w:val="3112F7FE"/>
    <w:lvl w:ilvl="0" w:tplc="04090001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62"/>
    <w:rsid w:val="00000766"/>
    <w:rsid w:val="00013E47"/>
    <w:rsid w:val="0003122D"/>
    <w:rsid w:val="00036EFC"/>
    <w:rsid w:val="00046907"/>
    <w:rsid w:val="00053330"/>
    <w:rsid w:val="0005339A"/>
    <w:rsid w:val="00060D10"/>
    <w:rsid w:val="000670AF"/>
    <w:rsid w:val="000A6112"/>
    <w:rsid w:val="000C7A46"/>
    <w:rsid w:val="000F478A"/>
    <w:rsid w:val="00125871"/>
    <w:rsid w:val="00143F88"/>
    <w:rsid w:val="00144BA0"/>
    <w:rsid w:val="00166244"/>
    <w:rsid w:val="00170346"/>
    <w:rsid w:val="00181CDC"/>
    <w:rsid w:val="00186DE3"/>
    <w:rsid w:val="001C3668"/>
    <w:rsid w:val="001C3B5C"/>
    <w:rsid w:val="001C48C5"/>
    <w:rsid w:val="001C4E3A"/>
    <w:rsid w:val="001C5EEA"/>
    <w:rsid w:val="001F04F8"/>
    <w:rsid w:val="001F7B6B"/>
    <w:rsid w:val="00211129"/>
    <w:rsid w:val="002422E1"/>
    <w:rsid w:val="00254EA2"/>
    <w:rsid w:val="00265A76"/>
    <w:rsid w:val="00281361"/>
    <w:rsid w:val="00284154"/>
    <w:rsid w:val="0028534F"/>
    <w:rsid w:val="002B3145"/>
    <w:rsid w:val="002C0E46"/>
    <w:rsid w:val="002C773F"/>
    <w:rsid w:val="002D62AA"/>
    <w:rsid w:val="002E58CD"/>
    <w:rsid w:val="002F1371"/>
    <w:rsid w:val="002F228F"/>
    <w:rsid w:val="002F23A0"/>
    <w:rsid w:val="002F7C36"/>
    <w:rsid w:val="002F7F7F"/>
    <w:rsid w:val="00310767"/>
    <w:rsid w:val="00334844"/>
    <w:rsid w:val="00337838"/>
    <w:rsid w:val="0038359B"/>
    <w:rsid w:val="003845F5"/>
    <w:rsid w:val="003934ED"/>
    <w:rsid w:val="003A1D8A"/>
    <w:rsid w:val="003B5E0B"/>
    <w:rsid w:val="003D7000"/>
    <w:rsid w:val="003E0978"/>
    <w:rsid w:val="003E6F6B"/>
    <w:rsid w:val="003F2B3F"/>
    <w:rsid w:val="00423B83"/>
    <w:rsid w:val="00424EED"/>
    <w:rsid w:val="00434AF4"/>
    <w:rsid w:val="00441BA4"/>
    <w:rsid w:val="00442906"/>
    <w:rsid w:val="00457D89"/>
    <w:rsid w:val="00470FC9"/>
    <w:rsid w:val="00471FCA"/>
    <w:rsid w:val="004C0BC5"/>
    <w:rsid w:val="004C7802"/>
    <w:rsid w:val="004D136C"/>
    <w:rsid w:val="004D2BE7"/>
    <w:rsid w:val="00504B31"/>
    <w:rsid w:val="0052747C"/>
    <w:rsid w:val="00561710"/>
    <w:rsid w:val="00564D38"/>
    <w:rsid w:val="00575135"/>
    <w:rsid w:val="00583A86"/>
    <w:rsid w:val="005B68DC"/>
    <w:rsid w:val="005C5864"/>
    <w:rsid w:val="005C6E75"/>
    <w:rsid w:val="005D182F"/>
    <w:rsid w:val="005D1C0B"/>
    <w:rsid w:val="005F0B3F"/>
    <w:rsid w:val="00610A1F"/>
    <w:rsid w:val="0062576E"/>
    <w:rsid w:val="00665643"/>
    <w:rsid w:val="0066780F"/>
    <w:rsid w:val="00667D41"/>
    <w:rsid w:val="006A549A"/>
    <w:rsid w:val="006A7EAF"/>
    <w:rsid w:val="006D1674"/>
    <w:rsid w:val="006D68B0"/>
    <w:rsid w:val="006F473B"/>
    <w:rsid w:val="00701699"/>
    <w:rsid w:val="00716072"/>
    <w:rsid w:val="00760B3F"/>
    <w:rsid w:val="00784B22"/>
    <w:rsid w:val="007E4B4A"/>
    <w:rsid w:val="007E78C9"/>
    <w:rsid w:val="007F5BA9"/>
    <w:rsid w:val="008036B8"/>
    <w:rsid w:val="00810AD1"/>
    <w:rsid w:val="008142D9"/>
    <w:rsid w:val="00814642"/>
    <w:rsid w:val="00825346"/>
    <w:rsid w:val="008269C8"/>
    <w:rsid w:val="008305E7"/>
    <w:rsid w:val="0083675B"/>
    <w:rsid w:val="00844AFA"/>
    <w:rsid w:val="00844DD5"/>
    <w:rsid w:val="0085625D"/>
    <w:rsid w:val="00857539"/>
    <w:rsid w:val="008A0952"/>
    <w:rsid w:val="008B3C43"/>
    <w:rsid w:val="008B4494"/>
    <w:rsid w:val="008C0006"/>
    <w:rsid w:val="008C5A26"/>
    <w:rsid w:val="008F317A"/>
    <w:rsid w:val="008F6699"/>
    <w:rsid w:val="00920165"/>
    <w:rsid w:val="00925DEF"/>
    <w:rsid w:val="009272F7"/>
    <w:rsid w:val="00935704"/>
    <w:rsid w:val="0095412F"/>
    <w:rsid w:val="00964A8F"/>
    <w:rsid w:val="009653D9"/>
    <w:rsid w:val="00970329"/>
    <w:rsid w:val="0097779B"/>
    <w:rsid w:val="0099612E"/>
    <w:rsid w:val="009B2B7B"/>
    <w:rsid w:val="009C0D55"/>
    <w:rsid w:val="009F3EE4"/>
    <w:rsid w:val="00A26B09"/>
    <w:rsid w:val="00A363D1"/>
    <w:rsid w:val="00A54583"/>
    <w:rsid w:val="00A5714A"/>
    <w:rsid w:val="00A70F36"/>
    <w:rsid w:val="00A80066"/>
    <w:rsid w:val="00AB4CD1"/>
    <w:rsid w:val="00AD2AF0"/>
    <w:rsid w:val="00AE4563"/>
    <w:rsid w:val="00AE5518"/>
    <w:rsid w:val="00B11D3F"/>
    <w:rsid w:val="00B150DB"/>
    <w:rsid w:val="00B3251D"/>
    <w:rsid w:val="00B41721"/>
    <w:rsid w:val="00B532D0"/>
    <w:rsid w:val="00B57C0B"/>
    <w:rsid w:val="00B60EEC"/>
    <w:rsid w:val="00B642FE"/>
    <w:rsid w:val="00B70119"/>
    <w:rsid w:val="00B7755C"/>
    <w:rsid w:val="00B95C64"/>
    <w:rsid w:val="00BA6C62"/>
    <w:rsid w:val="00BA7B23"/>
    <w:rsid w:val="00BD5730"/>
    <w:rsid w:val="00C65683"/>
    <w:rsid w:val="00C76F01"/>
    <w:rsid w:val="00C86DB5"/>
    <w:rsid w:val="00CA0649"/>
    <w:rsid w:val="00CB0A15"/>
    <w:rsid w:val="00CC3850"/>
    <w:rsid w:val="00CE13E9"/>
    <w:rsid w:val="00CF4C0C"/>
    <w:rsid w:val="00CF6CA4"/>
    <w:rsid w:val="00D0023F"/>
    <w:rsid w:val="00D129F2"/>
    <w:rsid w:val="00D23E44"/>
    <w:rsid w:val="00D32858"/>
    <w:rsid w:val="00D41AF9"/>
    <w:rsid w:val="00D442CF"/>
    <w:rsid w:val="00D66EA9"/>
    <w:rsid w:val="00D6797C"/>
    <w:rsid w:val="00D844FE"/>
    <w:rsid w:val="00DA60FC"/>
    <w:rsid w:val="00DB79AC"/>
    <w:rsid w:val="00DE1FA2"/>
    <w:rsid w:val="00DF11C8"/>
    <w:rsid w:val="00DF3EA3"/>
    <w:rsid w:val="00DF7B11"/>
    <w:rsid w:val="00E11290"/>
    <w:rsid w:val="00E21E72"/>
    <w:rsid w:val="00E33226"/>
    <w:rsid w:val="00E448FA"/>
    <w:rsid w:val="00E73087"/>
    <w:rsid w:val="00E868E7"/>
    <w:rsid w:val="00E93C6E"/>
    <w:rsid w:val="00EB1997"/>
    <w:rsid w:val="00EC6820"/>
    <w:rsid w:val="00EF6BF2"/>
    <w:rsid w:val="00F02E4A"/>
    <w:rsid w:val="00F111AD"/>
    <w:rsid w:val="00F209BC"/>
    <w:rsid w:val="00F64EA8"/>
    <w:rsid w:val="00F7773A"/>
    <w:rsid w:val="00F86794"/>
    <w:rsid w:val="00FA4FAF"/>
    <w:rsid w:val="00FB260C"/>
    <w:rsid w:val="00FC0D64"/>
    <w:rsid w:val="00FC3881"/>
    <w:rsid w:val="00FD7F6C"/>
    <w:rsid w:val="00FE02E5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7DC0-EA4E-4FEC-B64F-EDDF8198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BA6C62"/>
    <w:rPr>
      <w:lang w:val="pl-PL" w:eastAsia="pl-PL"/>
    </w:rPr>
  </w:style>
  <w:style w:type="character" w:styleId="Referincomentariu">
    <w:name w:val="annotation reference"/>
    <w:rsid w:val="00BA6C62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BA6C6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BA6C6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6C6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6C62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A6C6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A6C62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6A54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A549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6A54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A549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basedOn w:val="Fontdeparagrafimplicit"/>
    <w:uiPriority w:val="20"/>
    <w:qFormat/>
    <w:rsid w:val="0066780F"/>
    <w:rPr>
      <w:i/>
      <w:iCs/>
    </w:rPr>
  </w:style>
  <w:style w:type="paragraph" w:styleId="Listparagraf">
    <w:name w:val="List Paragraph"/>
    <w:basedOn w:val="Normal"/>
    <w:uiPriority w:val="34"/>
    <w:qFormat/>
    <w:rsid w:val="00FB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33BD-9E0E-460C-A95F-E18FA0BA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1128</Words>
  <Characters>6548</Characters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2019-03-06T10:12:00Z</cp:lastPrinted>
  <dcterms:created xsi:type="dcterms:W3CDTF">2019-03-04T15:32:00Z</dcterms:created>
  <dcterms:modified xsi:type="dcterms:W3CDTF">2019-03-06T10:12:00Z</dcterms:modified>
</cp:coreProperties>
</file>