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C6" w:rsidRDefault="007C0527" w:rsidP="00C94CBC">
      <w:r>
        <w:tab/>
      </w:r>
      <w:r>
        <w:tab/>
      </w:r>
      <w:r>
        <w:tab/>
      </w:r>
    </w:p>
    <w:p w:rsidR="0039443F" w:rsidRDefault="0039443F" w:rsidP="005A17C6">
      <w:pPr>
        <w:ind w:left="2124" w:firstLine="708"/>
        <w:rPr>
          <w:b/>
        </w:rPr>
      </w:pPr>
    </w:p>
    <w:p w:rsidR="007C0527" w:rsidRDefault="007C0527" w:rsidP="005A17C6">
      <w:pPr>
        <w:ind w:left="2124" w:firstLine="708"/>
        <w:rPr>
          <w:b/>
        </w:rPr>
      </w:pPr>
      <w:r w:rsidRPr="007C0527">
        <w:rPr>
          <w:b/>
        </w:rPr>
        <w:t>COMUNICAT DE PRESĂ</w:t>
      </w:r>
    </w:p>
    <w:p w:rsidR="007C0527" w:rsidRDefault="007C0527" w:rsidP="00C94CBC">
      <w:pPr>
        <w:jc w:val="center"/>
        <w:rPr>
          <w:b/>
          <w:sz w:val="24"/>
          <w:szCs w:val="24"/>
        </w:rPr>
      </w:pPr>
    </w:p>
    <w:p w:rsidR="001502ED" w:rsidRDefault="001502ED" w:rsidP="00C94CBC">
      <w:pPr>
        <w:jc w:val="center"/>
        <w:rPr>
          <w:b/>
          <w:sz w:val="24"/>
          <w:szCs w:val="24"/>
        </w:rPr>
      </w:pPr>
    </w:p>
    <w:p w:rsidR="001502ED" w:rsidRDefault="001502ED" w:rsidP="00C94CBC">
      <w:pPr>
        <w:jc w:val="center"/>
        <w:rPr>
          <w:b/>
          <w:sz w:val="24"/>
          <w:szCs w:val="24"/>
        </w:rPr>
      </w:pPr>
    </w:p>
    <w:p w:rsidR="001502ED" w:rsidRDefault="001502ED" w:rsidP="00C94CBC">
      <w:pPr>
        <w:jc w:val="center"/>
        <w:rPr>
          <w:b/>
          <w:sz w:val="24"/>
          <w:szCs w:val="24"/>
        </w:rPr>
      </w:pPr>
    </w:p>
    <w:p w:rsidR="0039443F" w:rsidRDefault="0039443F" w:rsidP="00C94CBC">
      <w:pPr>
        <w:jc w:val="center"/>
        <w:rPr>
          <w:b/>
          <w:sz w:val="24"/>
          <w:szCs w:val="24"/>
        </w:rPr>
      </w:pPr>
    </w:p>
    <w:p w:rsidR="0039443F" w:rsidRDefault="0039443F" w:rsidP="00C94CBC">
      <w:pPr>
        <w:jc w:val="center"/>
        <w:rPr>
          <w:b/>
          <w:sz w:val="24"/>
          <w:szCs w:val="24"/>
        </w:rPr>
      </w:pPr>
    </w:p>
    <w:p w:rsidR="001502ED" w:rsidRPr="00655D20" w:rsidRDefault="001502ED" w:rsidP="00C94CBC">
      <w:pPr>
        <w:jc w:val="center"/>
        <w:rPr>
          <w:b/>
          <w:sz w:val="24"/>
          <w:szCs w:val="24"/>
        </w:rPr>
      </w:pPr>
    </w:p>
    <w:p w:rsidR="004E0B76" w:rsidRDefault="00D6572B" w:rsidP="000873CD">
      <w:pPr>
        <w:spacing w:line="360" w:lineRule="auto"/>
        <w:ind w:firstLine="709"/>
      </w:pPr>
      <w:r w:rsidRPr="00D6572B">
        <w:t xml:space="preserve">Biroul </w:t>
      </w:r>
      <w:r w:rsidRPr="00D6572B">
        <w:rPr>
          <w:iCs/>
        </w:rPr>
        <w:t xml:space="preserve">de Informare şi Relaţii Publice </w:t>
      </w:r>
      <w:r w:rsidRPr="00D6572B">
        <w:t>al Curţii de Apel Piteşti</w:t>
      </w:r>
      <w:r>
        <w:t xml:space="preserve"> </w:t>
      </w:r>
      <w:r w:rsidR="005A17C6">
        <w:t>este abilitat să dea publicităţii următorul comunicat</w:t>
      </w:r>
      <w:r>
        <w:t xml:space="preserve">: </w:t>
      </w:r>
    </w:p>
    <w:p w:rsidR="00B87763" w:rsidRDefault="00153611" w:rsidP="000873CD">
      <w:pPr>
        <w:spacing w:line="360" w:lineRule="auto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Având în vedere necesitatea </w:t>
      </w:r>
      <w:r w:rsidR="0000130D">
        <w:rPr>
          <w:rFonts w:eastAsia="Times New Roman" w:cs="Times New Roman"/>
        </w:rPr>
        <w:t xml:space="preserve">prevenirii răspândirii </w:t>
      </w:r>
      <w:r w:rsidR="0000130D" w:rsidRPr="0000130D">
        <w:rPr>
          <w:rFonts w:eastAsia="Times New Roman" w:cs="Times New Roman"/>
        </w:rPr>
        <w:t>infec</w:t>
      </w:r>
      <w:r w:rsidR="0000130D" w:rsidRPr="0000130D">
        <w:rPr>
          <w:rFonts w:ascii="Times New Roman" w:eastAsia="Times New Roman" w:hAnsi="Times New Roman" w:cs="Times New Roman"/>
        </w:rPr>
        <w:t>ț</w:t>
      </w:r>
      <w:r w:rsidR="0000130D" w:rsidRPr="0000130D">
        <w:rPr>
          <w:rFonts w:eastAsia="Times New Roman" w:cs="Times New Roman"/>
        </w:rPr>
        <w:t xml:space="preserve">iilor respiratorii cauzate de COVID19 </w:t>
      </w:r>
      <w:r w:rsidR="0000130D" w:rsidRPr="0000130D">
        <w:rPr>
          <w:rFonts w:ascii="Times New Roman" w:eastAsia="Times New Roman" w:hAnsi="Times New Roman" w:cs="Times New Roman"/>
        </w:rPr>
        <w:t>ș</w:t>
      </w:r>
      <w:r w:rsidR="0000130D" w:rsidRPr="0000130D">
        <w:rPr>
          <w:rFonts w:eastAsia="Times New Roman" w:cs="Times New Roman"/>
        </w:rPr>
        <w:t>i de gripa sezonier</w:t>
      </w:r>
      <w:r w:rsidR="0000130D" w:rsidRPr="0000130D">
        <w:rPr>
          <w:rFonts w:eastAsia="Times New Roman" w:cs="Garamond"/>
        </w:rPr>
        <w:t>ă</w:t>
      </w:r>
      <w:r w:rsidR="0000130D" w:rsidRPr="0000130D">
        <w:rPr>
          <w:rFonts w:eastAsia="Times New Roman" w:cs="Times New Roman"/>
        </w:rPr>
        <w:t>,</w:t>
      </w:r>
      <w:r w:rsidR="0000130D">
        <w:rPr>
          <w:rFonts w:eastAsia="Times New Roman" w:cs="Times New Roman"/>
        </w:rPr>
        <w:t xml:space="preserve"> </w:t>
      </w:r>
      <w:r w:rsidR="00F41BB2" w:rsidRPr="00F41BB2">
        <w:rPr>
          <w:rFonts w:eastAsia="Times New Roman" w:cs="Times New Roman"/>
        </w:rPr>
        <w:t>precum şi dispoziţiile Hotărârii nr. 191 din 120 martie 2020 a Secţiei pentru judecători a Consiliului Superior al Magistraturii</w:t>
      </w:r>
      <w:r w:rsidR="00F41BB2">
        <w:rPr>
          <w:rFonts w:eastAsia="Times New Roman" w:cs="Times New Roman"/>
        </w:rPr>
        <w:t xml:space="preserve">, </w:t>
      </w:r>
      <w:r w:rsidR="00F41BB2" w:rsidRPr="00F41BB2">
        <w:rPr>
          <w:rFonts w:eastAsia="Times New Roman" w:cs="Times New Roman"/>
        </w:rPr>
        <w:t xml:space="preserve"> </w:t>
      </w:r>
      <w:r w:rsidR="0000130D">
        <w:rPr>
          <w:rFonts w:eastAsia="Times New Roman" w:cs="Times New Roman"/>
        </w:rPr>
        <w:t>Preşedintele Curţii de Apel Piteşti a emis Ordinul nr. 4</w:t>
      </w:r>
      <w:r w:rsidR="00B87763">
        <w:rPr>
          <w:rFonts w:eastAsia="Times New Roman" w:cs="Times New Roman"/>
        </w:rPr>
        <w:t>2</w:t>
      </w:r>
      <w:r w:rsidR="0000130D">
        <w:rPr>
          <w:rFonts w:eastAsia="Times New Roman" w:cs="Times New Roman"/>
        </w:rPr>
        <w:t>/</w:t>
      </w:r>
      <w:r w:rsidR="00B87763">
        <w:rPr>
          <w:rFonts w:eastAsia="Times New Roman" w:cs="Times New Roman"/>
        </w:rPr>
        <w:t>13</w:t>
      </w:r>
      <w:r w:rsidR="0000130D">
        <w:rPr>
          <w:rFonts w:eastAsia="Times New Roman" w:cs="Times New Roman"/>
        </w:rPr>
        <w:t xml:space="preserve">.03.2020 </w:t>
      </w:r>
      <w:r w:rsidR="00B87763">
        <w:rPr>
          <w:rFonts w:eastAsia="Times New Roman" w:cs="Times New Roman"/>
        </w:rPr>
        <w:t>în completarea Ordinelor nr. 40/6.03.2020 şi 41/12.03.2020</w:t>
      </w:r>
      <w:r w:rsidR="00F41BB2">
        <w:rPr>
          <w:rFonts w:eastAsia="Times New Roman" w:cs="Times New Roman"/>
        </w:rPr>
        <w:t>, pe care vi-l transmitem alăturat</w:t>
      </w:r>
      <w:r w:rsidR="0032184F">
        <w:rPr>
          <w:rFonts w:eastAsia="Times New Roman" w:cs="Times New Roman"/>
        </w:rPr>
        <w:t>,</w:t>
      </w:r>
      <w:r w:rsidR="004F7CF7">
        <w:rPr>
          <w:rFonts w:eastAsia="Times New Roman" w:cs="Times New Roman"/>
        </w:rPr>
        <w:t xml:space="preserve"> împreună cu lista cauzelor cu titlu excepţional, menţionate în anexele 1-3</w:t>
      </w:r>
      <w:r w:rsidR="0032184F">
        <w:rPr>
          <w:rFonts w:eastAsia="Times New Roman" w:cs="Times New Roman"/>
        </w:rPr>
        <w:t xml:space="preserve"> la Ordin, </w:t>
      </w:r>
      <w:r w:rsidR="004F7CF7">
        <w:rPr>
          <w:rFonts w:eastAsia="Times New Roman" w:cs="Times New Roman"/>
        </w:rPr>
        <w:t xml:space="preserve">care urmează să se </w:t>
      </w:r>
      <w:r w:rsidR="0032184F">
        <w:rPr>
          <w:rFonts w:eastAsia="Times New Roman" w:cs="Times New Roman"/>
        </w:rPr>
        <w:t xml:space="preserve">judece </w:t>
      </w:r>
      <w:r w:rsidR="004F7CF7">
        <w:rPr>
          <w:rFonts w:eastAsia="Times New Roman" w:cs="Times New Roman"/>
        </w:rPr>
        <w:t xml:space="preserve">la Curtea de Apel Piteşti în perioada 16.03.2020 – 4.05.2020. </w:t>
      </w:r>
      <w:r w:rsidR="00F41BB2">
        <w:rPr>
          <w:rFonts w:eastAsia="Times New Roman" w:cs="Times New Roman"/>
        </w:rPr>
        <w:t xml:space="preserve"> </w:t>
      </w:r>
      <w:r w:rsidR="00B87763">
        <w:rPr>
          <w:rFonts w:eastAsia="Times New Roman" w:cs="Times New Roman"/>
        </w:rPr>
        <w:t xml:space="preserve"> </w:t>
      </w:r>
    </w:p>
    <w:p w:rsidR="003465BF" w:rsidRPr="003465BF" w:rsidRDefault="00502E47" w:rsidP="000873CD">
      <w:pPr>
        <w:spacing w:line="360" w:lineRule="auto"/>
        <w:ind w:firstLine="709"/>
      </w:pPr>
      <w:r>
        <w:rPr>
          <w:rFonts w:eastAsia="Times New Roman" w:cs="Times New Roman"/>
        </w:rPr>
        <w:t xml:space="preserve">Exprimându-ne </w:t>
      </w:r>
      <w:r w:rsidR="003465BF" w:rsidRPr="003465BF">
        <w:rPr>
          <w:rFonts w:eastAsia="Times New Roman" w:cs="Times New Roman"/>
        </w:rPr>
        <w:t xml:space="preserve">speranţa că veţi </w:t>
      </w:r>
      <w:r w:rsidR="005A17C6" w:rsidRPr="005A17C6">
        <w:rPr>
          <w:rFonts w:eastAsia="Times New Roman" w:cs="Times New Roman"/>
        </w:rPr>
        <w:t>aduce la cunoştinţa opiniei publice</w:t>
      </w:r>
      <w:r w:rsidR="005A17C6">
        <w:rPr>
          <w:rFonts w:eastAsia="Times New Roman" w:cs="Times New Roman"/>
        </w:rPr>
        <w:t xml:space="preserve"> apariţia şi conţinutul acestui document</w:t>
      </w:r>
      <w:r w:rsidR="003465BF" w:rsidRPr="003465BF">
        <w:rPr>
          <w:rFonts w:eastAsia="Times New Roman" w:cs="Times New Roman"/>
        </w:rPr>
        <w:t>, vă asigurăm de întreaga noastră consideraţie.</w:t>
      </w:r>
    </w:p>
    <w:p w:rsidR="003465BF" w:rsidRDefault="003465BF"/>
    <w:p w:rsidR="00EF6B58" w:rsidRDefault="00EF6B58"/>
    <w:p w:rsidR="0039443F" w:rsidRDefault="0039443F">
      <w:bookmarkStart w:id="0" w:name="_GoBack"/>
      <w:bookmarkEnd w:id="0"/>
    </w:p>
    <w:p w:rsidR="0039443F" w:rsidRDefault="0039443F"/>
    <w:p w:rsidR="008B4E0D" w:rsidRDefault="00C94CBC" w:rsidP="0075338E">
      <w:r>
        <w:tab/>
      </w:r>
    </w:p>
    <w:p w:rsidR="00C94CBC" w:rsidRPr="00C94CBC" w:rsidRDefault="00C94CBC" w:rsidP="000873CD">
      <w:pPr>
        <w:spacing w:line="360" w:lineRule="auto"/>
        <w:jc w:val="center"/>
        <w:rPr>
          <w:b/>
        </w:rPr>
      </w:pPr>
      <w:r w:rsidRPr="00C94CBC">
        <w:rPr>
          <w:b/>
        </w:rPr>
        <w:t xml:space="preserve">BIROUL </w:t>
      </w:r>
      <w:r w:rsidRPr="00C94CBC">
        <w:rPr>
          <w:b/>
          <w:iCs/>
        </w:rPr>
        <w:t xml:space="preserve">DE INFORMARE ŞI RELAŢII PUBLICE </w:t>
      </w:r>
      <w:r w:rsidRPr="00C94CBC">
        <w:rPr>
          <w:b/>
        </w:rPr>
        <w:t>AL CURŢII DE APEL PITEŞTI</w:t>
      </w:r>
    </w:p>
    <w:p w:rsidR="00C94CBC" w:rsidRPr="00C94CBC" w:rsidRDefault="00C94CBC" w:rsidP="000873CD">
      <w:pPr>
        <w:spacing w:line="360" w:lineRule="auto"/>
        <w:jc w:val="center"/>
        <w:rPr>
          <w:b/>
        </w:rPr>
      </w:pPr>
      <w:r w:rsidRPr="00C94CBC">
        <w:rPr>
          <w:b/>
        </w:rPr>
        <w:t>Purtător de cuvânt</w:t>
      </w:r>
    </w:p>
    <w:p w:rsidR="00626DD5" w:rsidRPr="008B4E0D" w:rsidRDefault="00C94CBC" w:rsidP="000873CD">
      <w:pPr>
        <w:spacing w:line="360" w:lineRule="auto"/>
        <w:jc w:val="center"/>
        <w:rPr>
          <w:b/>
        </w:rPr>
      </w:pPr>
      <w:r w:rsidRPr="00C94CBC">
        <w:rPr>
          <w:b/>
        </w:rPr>
        <w:t>Judecător Ion Rebeca</w:t>
      </w:r>
      <w:r w:rsidR="00626DD5">
        <w:t xml:space="preserve"> </w:t>
      </w:r>
    </w:p>
    <w:sectPr w:rsidR="00626DD5" w:rsidRPr="008B4E0D" w:rsidSect="00E24EBB">
      <w:pgSz w:w="11906" w:h="16838" w:code="9"/>
      <w:pgMar w:top="1418" w:right="1418" w:bottom="1418" w:left="1418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7"/>
    <w:rsid w:val="0000130D"/>
    <w:rsid w:val="000360CE"/>
    <w:rsid w:val="0004093A"/>
    <w:rsid w:val="000873CD"/>
    <w:rsid w:val="00096155"/>
    <w:rsid w:val="000D2BF0"/>
    <w:rsid w:val="001502ED"/>
    <w:rsid w:val="00153611"/>
    <w:rsid w:val="00196412"/>
    <w:rsid w:val="002223C8"/>
    <w:rsid w:val="002C50A4"/>
    <w:rsid w:val="003206B3"/>
    <w:rsid w:val="0032184F"/>
    <w:rsid w:val="003465BF"/>
    <w:rsid w:val="00366441"/>
    <w:rsid w:val="003735FF"/>
    <w:rsid w:val="003829A1"/>
    <w:rsid w:val="0039443F"/>
    <w:rsid w:val="003F0DB6"/>
    <w:rsid w:val="004E0B76"/>
    <w:rsid w:val="004F7CF7"/>
    <w:rsid w:val="00502E47"/>
    <w:rsid w:val="005123C0"/>
    <w:rsid w:val="00592124"/>
    <w:rsid w:val="005A17C6"/>
    <w:rsid w:val="00626DD5"/>
    <w:rsid w:val="00655D20"/>
    <w:rsid w:val="006E2486"/>
    <w:rsid w:val="0075338E"/>
    <w:rsid w:val="007747E5"/>
    <w:rsid w:val="00784DC8"/>
    <w:rsid w:val="00785C0F"/>
    <w:rsid w:val="00787991"/>
    <w:rsid w:val="007C0527"/>
    <w:rsid w:val="0085345A"/>
    <w:rsid w:val="008B4E0D"/>
    <w:rsid w:val="00926023"/>
    <w:rsid w:val="00935D26"/>
    <w:rsid w:val="00956755"/>
    <w:rsid w:val="009A7F3F"/>
    <w:rsid w:val="00A60065"/>
    <w:rsid w:val="00A62E6D"/>
    <w:rsid w:val="00A824AA"/>
    <w:rsid w:val="00AA55EE"/>
    <w:rsid w:val="00B42425"/>
    <w:rsid w:val="00B87763"/>
    <w:rsid w:val="00BD5F97"/>
    <w:rsid w:val="00C500EE"/>
    <w:rsid w:val="00C65F49"/>
    <w:rsid w:val="00C94CBC"/>
    <w:rsid w:val="00D125F9"/>
    <w:rsid w:val="00D43D27"/>
    <w:rsid w:val="00D627C7"/>
    <w:rsid w:val="00D6572B"/>
    <w:rsid w:val="00D834DE"/>
    <w:rsid w:val="00DF0F5F"/>
    <w:rsid w:val="00E24EBB"/>
    <w:rsid w:val="00E37A51"/>
    <w:rsid w:val="00E7024F"/>
    <w:rsid w:val="00EF6B58"/>
    <w:rsid w:val="00F000C4"/>
    <w:rsid w:val="00F21B36"/>
    <w:rsid w:val="00F41BB2"/>
    <w:rsid w:val="00F622A4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4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Preda</dc:creator>
  <cp:lastModifiedBy>Cristi Galatanu</cp:lastModifiedBy>
  <cp:revision>2</cp:revision>
  <cp:lastPrinted>2020-01-17T10:40:00Z</cp:lastPrinted>
  <dcterms:created xsi:type="dcterms:W3CDTF">2020-03-13T11:54:00Z</dcterms:created>
  <dcterms:modified xsi:type="dcterms:W3CDTF">2020-03-13T11:54:00Z</dcterms:modified>
</cp:coreProperties>
</file>