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75AC" w14:textId="62080ADE" w:rsidR="0077594D" w:rsidRDefault="0077594D" w:rsidP="0077594D">
      <w:pPr>
        <w:autoSpaceDE/>
        <w:autoSpaceDN/>
        <w:jc w:val="center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8E3F0A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GUVERNUL ROMÂNIEI</w:t>
      </w:r>
    </w:p>
    <w:p w14:paraId="6995C25C" w14:textId="77777777" w:rsidR="00E50B40" w:rsidRPr="008E3F0A" w:rsidRDefault="00E50B40" w:rsidP="0077594D">
      <w:pPr>
        <w:autoSpaceDE/>
        <w:autoSpaceDN/>
        <w:jc w:val="center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</w:p>
    <w:p w14:paraId="3D57304F" w14:textId="7D032EB0" w:rsidR="0077594D" w:rsidRPr="008E3F0A" w:rsidRDefault="00C528AB" w:rsidP="0077594D">
      <w:pPr>
        <w:autoSpaceDE/>
        <w:autoSpaceDN/>
        <w:jc w:val="center"/>
        <w:rPr>
          <w:rFonts w:ascii="Times New Roman" w:eastAsia="Times New Roman" w:hAnsi="Times New Roman"/>
          <w:iCs/>
          <w:sz w:val="24"/>
          <w:szCs w:val="24"/>
          <w:lang w:val="ro-RO"/>
        </w:rPr>
      </w:pPr>
      <w:r w:rsidRPr="008E3F0A">
        <w:rPr>
          <w:rFonts w:ascii="Times New Roman" w:eastAsia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20E7D44E" wp14:editId="46E291E1">
            <wp:extent cx="914400" cy="1371600"/>
            <wp:effectExtent l="0" t="0" r="0" b="0"/>
            <wp:docPr id="1" name="Picture 1" descr="cid:image001.png@01D51086.FC50B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086.FC50BF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02B8" w14:textId="77777777" w:rsidR="0077594D" w:rsidRPr="008E3F0A" w:rsidRDefault="0077594D" w:rsidP="0077594D">
      <w:pPr>
        <w:autoSpaceDE/>
        <w:autoSpaceDN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4E52508" w14:textId="77777777" w:rsidR="0077594D" w:rsidRPr="008E3F0A" w:rsidRDefault="0077594D" w:rsidP="00847D32">
      <w:pPr>
        <w:autoSpaceDE/>
        <w:autoSpaceDN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E3F0A">
        <w:rPr>
          <w:rFonts w:ascii="Times New Roman" w:eastAsia="Times New Roman" w:hAnsi="Times New Roman"/>
          <w:b/>
          <w:sz w:val="24"/>
          <w:szCs w:val="24"/>
          <w:lang w:val="ro-RO"/>
        </w:rPr>
        <w:t>HOTĂRÂRE</w:t>
      </w:r>
    </w:p>
    <w:p w14:paraId="1445FA67" w14:textId="4F8BF2F0" w:rsidR="0077594D" w:rsidRPr="008E3F0A" w:rsidRDefault="00FC06BF" w:rsidP="00FC06BF">
      <w:pPr>
        <w:pStyle w:val="NormalWeb"/>
        <w:spacing w:after="240" w:line="360" w:lineRule="auto"/>
        <w:jc w:val="center"/>
        <w:rPr>
          <w:b/>
          <w:lang w:val="ro-RO"/>
        </w:rPr>
      </w:pPr>
      <w:r w:rsidRPr="00FC06BF">
        <w:rPr>
          <w:b/>
          <w:lang w:val="ro-RO"/>
        </w:rPr>
        <w:t xml:space="preserve">privind aprobarea </w:t>
      </w:r>
      <w:r w:rsidR="00A464F0">
        <w:rPr>
          <w:b/>
          <w:lang w:val="ro-RO"/>
        </w:rPr>
        <w:t>Contractului</w:t>
      </w:r>
      <w:r w:rsidR="00A464F0" w:rsidRPr="00FC06BF">
        <w:rPr>
          <w:b/>
          <w:lang w:val="ro-RO"/>
        </w:rPr>
        <w:t xml:space="preserve"> </w:t>
      </w:r>
      <w:r w:rsidRPr="00FC06BF">
        <w:rPr>
          <w:b/>
          <w:lang w:val="ro-RO"/>
        </w:rPr>
        <w:t xml:space="preserve">de finanțare dintre Guvernul României și Fondul European de Investiții privind Fondul de fonduri de capital de risc pentru redresare din cadrul </w:t>
      </w:r>
      <w:r w:rsidR="003E0A3B">
        <w:rPr>
          <w:b/>
          <w:lang w:val="ro-RO"/>
        </w:rPr>
        <w:t>P</w:t>
      </w:r>
      <w:r w:rsidR="00BF00DB">
        <w:rPr>
          <w:b/>
          <w:lang w:val="ro-RO"/>
        </w:rPr>
        <w:t>lanului național de redresare și reziliență</w:t>
      </w:r>
      <w:r w:rsidRPr="00FC06BF">
        <w:rPr>
          <w:b/>
          <w:lang w:val="ro-RO"/>
        </w:rPr>
        <w:t xml:space="preserve">, semnat la București la </w:t>
      </w:r>
      <w:r w:rsidR="003E0A3B">
        <w:rPr>
          <w:b/>
          <w:lang w:val="ro-RO"/>
        </w:rPr>
        <w:t>3</w:t>
      </w:r>
      <w:r w:rsidR="00D54C3D">
        <w:rPr>
          <w:b/>
          <w:lang w:val="ro-RO"/>
        </w:rPr>
        <w:t>0</w:t>
      </w:r>
      <w:r w:rsidR="003E0A3B">
        <w:rPr>
          <w:b/>
          <w:lang w:val="ro-RO"/>
        </w:rPr>
        <w:t>.12.2021</w:t>
      </w:r>
    </w:p>
    <w:p w14:paraId="6345AB1E" w14:textId="77777777" w:rsidR="00FC06BF" w:rsidRDefault="00FC06BF" w:rsidP="00FC06BF">
      <w:pPr>
        <w:autoSpaceDE/>
        <w:autoSpaceDN/>
        <w:spacing w:before="120" w:after="120"/>
        <w:jc w:val="both"/>
        <w:outlineLvl w:val="2"/>
        <w:rPr>
          <w:rFonts w:ascii="Times New Roman" w:eastAsia="Calibri" w:hAnsi="Times New Roman"/>
          <w:sz w:val="24"/>
          <w:szCs w:val="24"/>
          <w:lang w:val="ro-RO" w:eastAsia="ro-RO"/>
        </w:rPr>
      </w:pPr>
    </w:p>
    <w:p w14:paraId="49850CE3" w14:textId="42F3D3D7" w:rsidR="0077594D" w:rsidRPr="008E3F0A" w:rsidRDefault="0077594D" w:rsidP="00D54C3D">
      <w:pPr>
        <w:autoSpaceDE/>
        <w:autoSpaceDN/>
        <w:spacing w:before="120" w:after="120"/>
        <w:ind w:firstLine="720"/>
        <w:jc w:val="both"/>
        <w:outlineLvl w:val="2"/>
        <w:rPr>
          <w:rFonts w:ascii="Times New Roman" w:eastAsia="Calibri" w:hAnsi="Times New Roman"/>
          <w:sz w:val="24"/>
          <w:szCs w:val="24"/>
          <w:lang w:val="ro-RO" w:eastAsia="ro-RO"/>
        </w:rPr>
      </w:pPr>
      <w:r w:rsidRPr="008E3F0A">
        <w:rPr>
          <w:rFonts w:ascii="Times New Roman" w:eastAsia="Calibri" w:hAnsi="Times New Roman"/>
          <w:sz w:val="24"/>
          <w:szCs w:val="24"/>
          <w:lang w:val="ro-RO" w:eastAsia="ro-RO"/>
        </w:rPr>
        <w:t xml:space="preserve">În temeiul </w:t>
      </w:r>
      <w:hyperlink r:id="rId9" w:tooltip="Constituţia 2003 - Parlamentul României" w:history="1">
        <w:r w:rsidRPr="00F16392">
          <w:rPr>
            <w:rFonts w:ascii="Times New Roman" w:eastAsia="Calibri" w:hAnsi="Times New Roman"/>
            <w:sz w:val="24"/>
            <w:szCs w:val="24"/>
            <w:lang w:val="ro-RO" w:eastAsia="ro-RO"/>
          </w:rPr>
          <w:t>art.</w:t>
        </w:r>
        <w:r w:rsidR="00E50B40">
          <w:rPr>
            <w:rFonts w:ascii="Times New Roman" w:eastAsia="Calibri" w:hAnsi="Times New Roman"/>
            <w:sz w:val="24"/>
            <w:szCs w:val="24"/>
            <w:lang w:val="ro-RO" w:eastAsia="ro-RO"/>
          </w:rPr>
          <w:t xml:space="preserve"> </w:t>
        </w:r>
        <w:r w:rsidRPr="00F16392">
          <w:rPr>
            <w:rFonts w:ascii="Times New Roman" w:eastAsia="Calibri" w:hAnsi="Times New Roman"/>
            <w:sz w:val="24"/>
            <w:szCs w:val="24"/>
            <w:lang w:val="ro-RO" w:eastAsia="ro-RO"/>
          </w:rPr>
          <w:t>108</w:t>
        </w:r>
      </w:hyperlink>
      <w:r w:rsidRPr="00F16392">
        <w:rPr>
          <w:rFonts w:ascii="Times New Roman" w:eastAsia="Calibri" w:hAnsi="Times New Roman"/>
          <w:sz w:val="24"/>
          <w:szCs w:val="24"/>
          <w:lang w:val="ro-RO" w:eastAsia="ro-RO"/>
        </w:rPr>
        <w:t xml:space="preserve"> din </w:t>
      </w:r>
      <w:r w:rsidR="00450B7D" w:rsidRPr="00F16392">
        <w:rPr>
          <w:rFonts w:ascii="Times New Roman" w:eastAsia="Calibri" w:hAnsi="Times New Roman"/>
          <w:sz w:val="24"/>
          <w:szCs w:val="24"/>
          <w:lang w:val="ro-RO" w:eastAsia="ro-RO"/>
        </w:rPr>
        <w:t>Constituția</w:t>
      </w:r>
      <w:r w:rsidRPr="00F16392">
        <w:rPr>
          <w:rFonts w:ascii="Times New Roman" w:eastAsia="Calibri" w:hAnsi="Times New Roman"/>
          <w:sz w:val="24"/>
          <w:szCs w:val="24"/>
          <w:lang w:val="ro-RO" w:eastAsia="ro-RO"/>
        </w:rPr>
        <w:t xml:space="preserve"> României</w:t>
      </w:r>
      <w:r w:rsidR="00E50B40">
        <w:rPr>
          <w:rFonts w:ascii="Times New Roman" w:eastAsia="Calibri" w:hAnsi="Times New Roman"/>
          <w:sz w:val="24"/>
          <w:szCs w:val="24"/>
          <w:lang w:val="ro-RO" w:eastAsia="ro-RO"/>
        </w:rPr>
        <w:t>, republicat</w:t>
      </w:r>
      <w:r w:rsidR="00930CEE">
        <w:rPr>
          <w:rFonts w:ascii="Times New Roman" w:eastAsia="Calibri" w:hAnsi="Times New Roman"/>
          <w:sz w:val="24"/>
          <w:szCs w:val="24"/>
          <w:lang w:val="ro-RO" w:eastAsia="ro-RO"/>
        </w:rPr>
        <w:t>ă</w:t>
      </w:r>
      <w:r w:rsidR="00E50B40">
        <w:rPr>
          <w:rFonts w:ascii="Times New Roman" w:eastAsia="Calibri" w:hAnsi="Times New Roman"/>
          <w:sz w:val="24"/>
          <w:szCs w:val="24"/>
          <w:lang w:val="ro-RO" w:eastAsia="ro-RO"/>
        </w:rPr>
        <w:t>,</w:t>
      </w:r>
      <w:r w:rsidR="00FC06BF">
        <w:rPr>
          <w:rFonts w:ascii="Times New Roman" w:eastAsia="Calibri" w:hAnsi="Times New Roman"/>
          <w:sz w:val="24"/>
          <w:szCs w:val="24"/>
          <w:lang w:val="ro-RO" w:eastAsia="ro-RO"/>
        </w:rPr>
        <w:t xml:space="preserve"> și </w:t>
      </w:r>
      <w:r w:rsidR="00E50B40">
        <w:rPr>
          <w:rFonts w:ascii="Times New Roman" w:eastAsia="Calibri" w:hAnsi="Times New Roman"/>
          <w:sz w:val="24"/>
          <w:szCs w:val="24"/>
          <w:lang w:val="ro-RO" w:eastAsia="ro-RO"/>
        </w:rPr>
        <w:t xml:space="preserve">al </w:t>
      </w:r>
      <w:r w:rsidR="008C4BD0">
        <w:rPr>
          <w:rFonts w:ascii="Times New Roman" w:eastAsia="Calibri" w:hAnsi="Times New Roman"/>
          <w:sz w:val="24"/>
          <w:szCs w:val="24"/>
          <w:lang w:val="ro-RO" w:eastAsia="ro-RO"/>
        </w:rPr>
        <w:t xml:space="preserve"> </w:t>
      </w:r>
      <w:r w:rsidR="00FC06BF">
        <w:rPr>
          <w:rFonts w:ascii="Times New Roman" w:eastAsia="Calibri" w:hAnsi="Times New Roman"/>
          <w:sz w:val="24"/>
          <w:szCs w:val="24"/>
          <w:lang w:val="ro-RO" w:eastAsia="ro-RO"/>
        </w:rPr>
        <w:t>art</w:t>
      </w:r>
      <w:r w:rsidR="008C4BD0">
        <w:rPr>
          <w:rFonts w:ascii="Times New Roman" w:eastAsia="Calibri" w:hAnsi="Times New Roman"/>
          <w:sz w:val="24"/>
          <w:szCs w:val="24"/>
          <w:lang w:val="ro-RO" w:eastAsia="ro-RO"/>
        </w:rPr>
        <w:t>.</w:t>
      </w:r>
      <w:r w:rsidR="00FC06BF">
        <w:rPr>
          <w:rFonts w:ascii="Times New Roman" w:eastAsia="Calibri" w:hAnsi="Times New Roman"/>
          <w:sz w:val="24"/>
          <w:szCs w:val="24"/>
          <w:lang w:val="ro-RO" w:eastAsia="ro-RO"/>
        </w:rPr>
        <w:t xml:space="preserve"> 25 </w:t>
      </w:r>
      <w:r w:rsidR="00E50B40">
        <w:rPr>
          <w:rFonts w:ascii="Times New Roman" w:eastAsia="Calibri" w:hAnsi="Times New Roman"/>
          <w:sz w:val="24"/>
          <w:szCs w:val="24"/>
          <w:lang w:val="ro-RO" w:eastAsia="ro-RO"/>
        </w:rPr>
        <w:t xml:space="preserve">alin. (4) </w:t>
      </w:r>
      <w:r w:rsidR="00FC06BF">
        <w:rPr>
          <w:rFonts w:ascii="Times New Roman" w:eastAsia="Calibri" w:hAnsi="Times New Roman"/>
          <w:sz w:val="24"/>
          <w:szCs w:val="24"/>
          <w:lang w:val="ro-RO" w:eastAsia="ro-RO"/>
        </w:rPr>
        <w:t xml:space="preserve">din Ordonanța </w:t>
      </w:r>
      <w:r w:rsidR="008C4BD0">
        <w:rPr>
          <w:rFonts w:ascii="Times New Roman" w:eastAsia="Calibri" w:hAnsi="Times New Roman"/>
          <w:sz w:val="24"/>
          <w:szCs w:val="24"/>
          <w:lang w:val="ro-RO" w:eastAsia="ro-RO"/>
        </w:rPr>
        <w:t>d</w:t>
      </w:r>
      <w:r w:rsidR="00FC06BF" w:rsidRPr="00FC06BF">
        <w:rPr>
          <w:rFonts w:ascii="Times New Roman" w:eastAsia="Calibri" w:hAnsi="Times New Roman"/>
          <w:sz w:val="24"/>
          <w:szCs w:val="24"/>
          <w:lang w:val="ro-RO" w:eastAsia="ro-RO"/>
        </w:rPr>
        <w:t xml:space="preserve">e </w:t>
      </w:r>
      <w:r w:rsidR="00E50B40">
        <w:rPr>
          <w:rFonts w:ascii="Times New Roman" w:eastAsia="Calibri" w:hAnsi="Times New Roman"/>
          <w:sz w:val="24"/>
          <w:szCs w:val="24"/>
          <w:lang w:val="ro-RO" w:eastAsia="ro-RO"/>
        </w:rPr>
        <w:t>u</w:t>
      </w:r>
      <w:r w:rsidR="00FC06BF" w:rsidRPr="00FC06BF">
        <w:rPr>
          <w:rFonts w:ascii="Times New Roman" w:eastAsia="Calibri" w:hAnsi="Times New Roman"/>
          <w:sz w:val="24"/>
          <w:szCs w:val="24"/>
          <w:lang w:val="ro-RO" w:eastAsia="ro-RO"/>
        </w:rPr>
        <w:t xml:space="preserve">rgență </w:t>
      </w:r>
      <w:r w:rsidR="00E50B40">
        <w:rPr>
          <w:rFonts w:ascii="Times New Roman" w:eastAsia="Calibri" w:hAnsi="Times New Roman"/>
          <w:sz w:val="24"/>
          <w:szCs w:val="24"/>
          <w:lang w:val="ro-RO" w:eastAsia="ro-RO"/>
        </w:rPr>
        <w:t xml:space="preserve">a Guvernului </w:t>
      </w:r>
      <w:r w:rsidR="00FC06BF">
        <w:rPr>
          <w:rFonts w:ascii="Times New Roman" w:eastAsia="Calibri" w:hAnsi="Times New Roman"/>
          <w:sz w:val="24"/>
          <w:szCs w:val="24"/>
          <w:lang w:val="ro-RO" w:eastAsia="ro-RO"/>
        </w:rPr>
        <w:t>nr. 124/</w:t>
      </w:r>
      <w:r w:rsidR="00FC06BF" w:rsidRPr="00FC06BF">
        <w:rPr>
          <w:rFonts w:ascii="Times New Roman" w:eastAsia="Calibri" w:hAnsi="Times New Roman"/>
          <w:sz w:val="24"/>
          <w:szCs w:val="24"/>
          <w:lang w:val="ro-RO" w:eastAsia="ro-RO"/>
        </w:rPr>
        <w:t>2021</w:t>
      </w:r>
      <w:r w:rsidR="00FC06BF">
        <w:rPr>
          <w:rFonts w:ascii="Times New Roman" w:eastAsia="Calibri" w:hAnsi="Times New Roman"/>
          <w:sz w:val="24"/>
          <w:szCs w:val="24"/>
          <w:lang w:val="ro-RO" w:eastAsia="ro-RO"/>
        </w:rPr>
        <w:t xml:space="preserve"> </w:t>
      </w:r>
      <w:r w:rsidR="00FC06BF" w:rsidRPr="00FC06BF">
        <w:rPr>
          <w:rFonts w:ascii="Times New Roman" w:eastAsia="Calibri" w:hAnsi="Times New Roman"/>
          <w:sz w:val="24"/>
          <w:szCs w:val="24"/>
          <w:lang w:val="ro-RO" w:eastAsia="ro-RO"/>
        </w:rPr>
        <w:t>privind stabilirea cadrului instituțional și financiar pentru gestionarea fondurilor europene alocate României prin Mecanismul de redresare și reziliență, precum și pentru modificarea și completarea Ordonanței de urgență a Guvernului nr. 155/2020 privind unele măsuri pentru elaborarea Planului național de redresare și reziliență necesar României pentru accesarea de fonduri externe rambursabile și nerambursabile în cadrul Mecanismului de redresare și reziliență</w:t>
      </w:r>
      <w:r w:rsidRPr="008E3F0A">
        <w:rPr>
          <w:rFonts w:ascii="Times New Roman" w:eastAsia="Calibri" w:hAnsi="Times New Roman"/>
          <w:sz w:val="24"/>
          <w:szCs w:val="24"/>
          <w:lang w:val="ro-RO" w:eastAsia="ro-RO"/>
        </w:rPr>
        <w:t>,</w:t>
      </w:r>
      <w:bookmarkStart w:id="0" w:name="_GoBack"/>
    </w:p>
    <w:p w14:paraId="104C3CDB" w14:textId="77777777" w:rsidR="0077594D" w:rsidRPr="008E3F0A" w:rsidRDefault="0077594D" w:rsidP="0077594D">
      <w:pPr>
        <w:autoSpaceDE/>
        <w:autoSpaceDN/>
        <w:spacing w:before="120" w:after="120"/>
        <w:outlineLvl w:val="2"/>
        <w:rPr>
          <w:rFonts w:ascii="Times New Roman" w:eastAsia="Calibri" w:hAnsi="Times New Roman"/>
          <w:b/>
          <w:color w:val="222222"/>
          <w:sz w:val="24"/>
          <w:szCs w:val="24"/>
          <w:lang w:val="ro-RO"/>
        </w:rPr>
      </w:pPr>
    </w:p>
    <w:p w14:paraId="7B5869BB" w14:textId="77777777" w:rsidR="00FC06BF" w:rsidRDefault="00FC06BF" w:rsidP="00FC06BF">
      <w:pPr>
        <w:autoSpaceDE/>
        <w:autoSpaceDN/>
        <w:spacing w:before="120" w:after="120"/>
        <w:jc w:val="center"/>
        <w:outlineLvl w:val="2"/>
        <w:rPr>
          <w:rFonts w:ascii="Times New Roman" w:eastAsia="Calibri" w:hAnsi="Times New Roman"/>
          <w:b/>
          <w:color w:val="222222"/>
          <w:sz w:val="24"/>
          <w:szCs w:val="24"/>
          <w:lang w:val="ro-RO"/>
        </w:rPr>
      </w:pPr>
    </w:p>
    <w:p w14:paraId="57C74F9C" w14:textId="1F12CA8E" w:rsidR="0077594D" w:rsidRPr="008E3F0A" w:rsidRDefault="0077594D" w:rsidP="00FC06BF">
      <w:pPr>
        <w:autoSpaceDE/>
        <w:autoSpaceDN/>
        <w:spacing w:before="120" w:after="120"/>
        <w:jc w:val="center"/>
        <w:outlineLvl w:val="2"/>
        <w:rPr>
          <w:rFonts w:ascii="Times New Roman" w:eastAsia="Calibri" w:hAnsi="Times New Roman"/>
          <w:color w:val="222222"/>
          <w:sz w:val="24"/>
          <w:szCs w:val="24"/>
          <w:lang w:eastAsia="ro-RO"/>
        </w:rPr>
      </w:pPr>
      <w:r w:rsidRPr="008E3F0A">
        <w:rPr>
          <w:rFonts w:ascii="Times New Roman" w:eastAsia="Calibri" w:hAnsi="Times New Roman"/>
          <w:b/>
          <w:color w:val="222222"/>
          <w:sz w:val="24"/>
          <w:szCs w:val="24"/>
          <w:lang w:val="ro-RO"/>
        </w:rPr>
        <w:t>Guvernul României adoptă prezenta hotărâre</w:t>
      </w:r>
      <w:bookmarkStart w:id="1" w:name="ref#A1"/>
      <w:bookmarkEnd w:id="1"/>
      <w:r w:rsidR="00E50B40">
        <w:rPr>
          <w:rFonts w:ascii="Times New Roman" w:eastAsia="Calibri" w:hAnsi="Times New Roman"/>
          <w:b/>
          <w:color w:val="222222"/>
          <w:sz w:val="24"/>
          <w:szCs w:val="24"/>
        </w:rPr>
        <w:t>.</w:t>
      </w:r>
    </w:p>
    <w:p w14:paraId="6C0CFCF8" w14:textId="77777777" w:rsidR="003173F7" w:rsidRPr="008E3F0A" w:rsidRDefault="003173F7" w:rsidP="00847D32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</w:p>
    <w:p w14:paraId="05FBE3C2" w14:textId="7DE12FED" w:rsidR="007F3555" w:rsidRPr="00F16392" w:rsidRDefault="003173F7" w:rsidP="00D54C3D">
      <w:pPr>
        <w:pStyle w:val="NormalWeb"/>
        <w:ind w:firstLine="720"/>
        <w:jc w:val="both"/>
        <w:rPr>
          <w:lang w:val="ro-RO"/>
        </w:rPr>
      </w:pPr>
      <w:r w:rsidRPr="008E3F0A">
        <w:rPr>
          <w:b/>
          <w:lang w:val="ro-RO"/>
        </w:rPr>
        <w:t>A</w:t>
      </w:r>
      <w:r w:rsidR="00214C2E">
        <w:rPr>
          <w:b/>
          <w:lang w:val="ro-RO"/>
        </w:rPr>
        <w:t>rticol unic</w:t>
      </w:r>
      <w:r w:rsidRPr="008E3F0A">
        <w:rPr>
          <w:b/>
          <w:lang w:val="ro-RO"/>
        </w:rPr>
        <w:t xml:space="preserve">. </w:t>
      </w:r>
      <w:r w:rsidR="001D0F79" w:rsidRPr="008E3F0A">
        <w:rPr>
          <w:lang w:val="ro-RO"/>
        </w:rPr>
        <w:t xml:space="preserve"> </w:t>
      </w:r>
      <w:r w:rsidR="00CA3CC9" w:rsidRPr="008E3F0A">
        <w:rPr>
          <w:lang w:val="ro-RO"/>
        </w:rPr>
        <w:t xml:space="preserve">Se aprobă </w:t>
      </w:r>
      <w:r w:rsidR="00A464F0">
        <w:rPr>
          <w:lang w:val="ro-RO"/>
        </w:rPr>
        <w:t>Contractu</w:t>
      </w:r>
      <w:r w:rsidR="00A464F0" w:rsidRPr="00FC06BF">
        <w:rPr>
          <w:lang w:val="ro-RO"/>
        </w:rPr>
        <w:t xml:space="preserve">l </w:t>
      </w:r>
      <w:r w:rsidR="00FC06BF" w:rsidRPr="00FC06BF">
        <w:rPr>
          <w:lang w:val="ro-RO"/>
        </w:rPr>
        <w:t xml:space="preserve">de finanțare dintre Guvernul României și Fondul European de Investiții privind Fondul de fonduri de capital de risc pentru redresare din cadrul </w:t>
      </w:r>
      <w:r w:rsidR="003E0A3B">
        <w:rPr>
          <w:lang w:val="ro-RO"/>
        </w:rPr>
        <w:t>P</w:t>
      </w:r>
      <w:r w:rsidR="00BF00DB">
        <w:rPr>
          <w:lang w:val="ro-RO"/>
        </w:rPr>
        <w:t>lanului național de redresare și reziliență</w:t>
      </w:r>
      <w:r w:rsidR="00FC06BF" w:rsidRPr="00FC06BF">
        <w:rPr>
          <w:lang w:val="ro-RO"/>
        </w:rPr>
        <w:t xml:space="preserve">, semnat la București la </w:t>
      </w:r>
      <w:r w:rsidR="003E0A3B">
        <w:rPr>
          <w:lang w:val="ro-RO"/>
        </w:rPr>
        <w:t>3</w:t>
      </w:r>
      <w:r w:rsidR="00D54C3D">
        <w:rPr>
          <w:lang w:val="ro-RO"/>
        </w:rPr>
        <w:t>0</w:t>
      </w:r>
      <w:r w:rsidR="003E0A3B">
        <w:rPr>
          <w:lang w:val="ro-RO"/>
        </w:rPr>
        <w:t>.12.2021</w:t>
      </w:r>
      <w:r w:rsidR="00BF00DB">
        <w:rPr>
          <w:lang w:val="ro-RO"/>
        </w:rPr>
        <w:t>.</w:t>
      </w:r>
    </w:p>
    <w:p w14:paraId="2E2830A5" w14:textId="77777777" w:rsidR="00815059" w:rsidRPr="00F16392" w:rsidRDefault="00815059" w:rsidP="00F007F5">
      <w:pPr>
        <w:pStyle w:val="NormalWeb"/>
        <w:spacing w:before="0" w:beforeAutospacing="0" w:after="0" w:afterAutospacing="0"/>
        <w:rPr>
          <w:b/>
          <w:lang w:val="ro-RO"/>
        </w:rPr>
      </w:pPr>
    </w:p>
    <w:p w14:paraId="0514A33C" w14:textId="77777777" w:rsidR="00FC06BF" w:rsidRDefault="00FC06BF" w:rsidP="00815059">
      <w:pPr>
        <w:autoSpaceDE/>
        <w:autoSpaceDN/>
        <w:jc w:val="center"/>
        <w:rPr>
          <w:rFonts w:ascii="Times New Roman" w:eastAsia="Calibri" w:hAnsi="Times New Roman"/>
          <w:b/>
          <w:sz w:val="24"/>
          <w:szCs w:val="24"/>
          <w:lang w:val="ro-RO" w:eastAsia="ro-RO"/>
        </w:rPr>
      </w:pPr>
    </w:p>
    <w:p w14:paraId="0236A6AE" w14:textId="77777777" w:rsidR="00FC06BF" w:rsidRDefault="00FC06BF" w:rsidP="00815059">
      <w:pPr>
        <w:autoSpaceDE/>
        <w:autoSpaceDN/>
        <w:jc w:val="center"/>
        <w:rPr>
          <w:rFonts w:ascii="Times New Roman" w:eastAsia="Calibri" w:hAnsi="Times New Roman"/>
          <w:b/>
          <w:sz w:val="24"/>
          <w:szCs w:val="24"/>
          <w:lang w:val="ro-RO" w:eastAsia="ro-RO"/>
        </w:rPr>
      </w:pPr>
    </w:p>
    <w:p w14:paraId="15AC4522" w14:textId="03C6F1CB" w:rsidR="00815059" w:rsidRPr="00F16392" w:rsidRDefault="00815059" w:rsidP="00815059">
      <w:pPr>
        <w:autoSpaceDE/>
        <w:autoSpaceDN/>
        <w:jc w:val="center"/>
        <w:rPr>
          <w:rFonts w:ascii="Times New Roman" w:eastAsia="Calibri" w:hAnsi="Times New Roman"/>
          <w:b/>
          <w:sz w:val="24"/>
          <w:szCs w:val="24"/>
          <w:lang w:val="ro-RO" w:eastAsia="ro-RO"/>
        </w:rPr>
      </w:pPr>
      <w:r w:rsidRPr="00F16392">
        <w:rPr>
          <w:rFonts w:ascii="Times New Roman" w:eastAsia="Calibri" w:hAnsi="Times New Roman"/>
          <w:b/>
          <w:sz w:val="24"/>
          <w:szCs w:val="24"/>
          <w:lang w:val="ro-RO" w:eastAsia="ro-RO"/>
        </w:rPr>
        <w:t>PRIM-MINISTRU</w:t>
      </w:r>
    </w:p>
    <w:bookmarkEnd w:id="0"/>
    <w:p w14:paraId="473AD150" w14:textId="77777777" w:rsidR="00845EC1" w:rsidRPr="00F16392" w:rsidRDefault="00845EC1" w:rsidP="00815059">
      <w:pPr>
        <w:autoSpaceDE/>
        <w:autoSpaceDN/>
        <w:jc w:val="center"/>
        <w:rPr>
          <w:rFonts w:ascii="Times New Roman" w:eastAsia="Calibri" w:hAnsi="Times New Roman"/>
          <w:b/>
          <w:sz w:val="24"/>
          <w:szCs w:val="24"/>
          <w:lang w:val="ro-RO" w:eastAsia="ro-RO"/>
        </w:rPr>
      </w:pPr>
    </w:p>
    <w:p w14:paraId="78773FC6" w14:textId="13DC6207" w:rsidR="00D24451" w:rsidRPr="00F16392" w:rsidRDefault="00FC06BF" w:rsidP="00FC06BF">
      <w:pPr>
        <w:pStyle w:val="NormalWeb"/>
        <w:spacing w:before="0" w:beforeAutospacing="0" w:after="0" w:afterAutospacing="0"/>
        <w:jc w:val="center"/>
        <w:rPr>
          <w:lang w:val="ro-RO"/>
        </w:rPr>
      </w:pPr>
      <w:r w:rsidRPr="00FC06BF">
        <w:rPr>
          <w:b/>
          <w:lang w:val="ro-RO"/>
        </w:rPr>
        <w:t>Nicolae-Ionel CIUCĂ</w:t>
      </w:r>
    </w:p>
    <w:p w14:paraId="1F985129" w14:textId="77777777" w:rsidR="007D435E" w:rsidRPr="00F16392" w:rsidRDefault="007D435E" w:rsidP="006707F9">
      <w:pPr>
        <w:pStyle w:val="NormalWeb"/>
        <w:spacing w:before="0" w:beforeAutospacing="0" w:after="0" w:afterAutospacing="0"/>
        <w:jc w:val="center"/>
        <w:rPr>
          <w:lang w:val="ro-RO"/>
        </w:rPr>
      </w:pPr>
    </w:p>
    <w:p w14:paraId="30EEAC2C" w14:textId="5FFE8581" w:rsidR="007D435E" w:rsidRPr="0061039D" w:rsidRDefault="003F0378" w:rsidP="006707F9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1039D">
        <w:rPr>
          <w:lang w:val="ro-RO"/>
        </w:rPr>
        <w:t> </w:t>
      </w:r>
      <w:r w:rsidRPr="0061039D">
        <w:rPr>
          <w:lang w:val="ro-RO"/>
        </w:rPr>
        <w:t> </w:t>
      </w:r>
      <w:r w:rsidRPr="0061039D">
        <w:rPr>
          <w:lang w:val="ro-RO"/>
        </w:rPr>
        <w:t> </w:t>
      </w:r>
      <w:r w:rsidRPr="0061039D">
        <w:rPr>
          <w:lang w:val="ro-RO"/>
        </w:rPr>
        <w:t> </w:t>
      </w:r>
      <w:r w:rsidRPr="0061039D">
        <w:rPr>
          <w:lang w:val="ro-RO"/>
        </w:rPr>
        <w:t> </w:t>
      </w:r>
      <w:r w:rsidRPr="0061039D">
        <w:rPr>
          <w:lang w:val="ro-RO"/>
        </w:rPr>
        <w:t> </w:t>
      </w:r>
      <w:r w:rsidRPr="0061039D">
        <w:rPr>
          <w:lang w:val="ro-RO"/>
        </w:rPr>
        <w:t> </w:t>
      </w:r>
      <w:r w:rsidRPr="0061039D">
        <w:rPr>
          <w:lang w:val="ro-RO"/>
        </w:rPr>
        <w:t> </w:t>
      </w:r>
      <w:r w:rsidRPr="0061039D">
        <w:rPr>
          <w:lang w:val="ro-RO"/>
        </w:rPr>
        <w:t> </w:t>
      </w:r>
      <w:r w:rsidR="006707F9" w:rsidRPr="0061039D">
        <w:rPr>
          <w:lang w:val="ro-RO"/>
        </w:rPr>
        <w:t xml:space="preserve">  </w:t>
      </w:r>
    </w:p>
    <w:p w14:paraId="4F4FD10D" w14:textId="5E75D4C4" w:rsidR="003F0378" w:rsidRPr="0061039D" w:rsidRDefault="003F0378" w:rsidP="007D435E">
      <w:pPr>
        <w:pStyle w:val="NormalWeb"/>
        <w:spacing w:before="0" w:beforeAutospacing="0" w:after="0" w:afterAutospacing="0"/>
        <w:jc w:val="both"/>
        <w:rPr>
          <w:lang w:val="ro-RO"/>
        </w:rPr>
      </w:pPr>
    </w:p>
    <w:sectPr w:rsidR="003F0378" w:rsidRPr="0061039D" w:rsidSect="00F007F5">
      <w:pgSz w:w="12240" w:h="15840"/>
      <w:pgMar w:top="944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489C" w16cex:dateUtc="2022-01-06T08:53:00Z"/>
  <w16cex:commentExtensible w16cex:durableId="25814A15" w16cex:dateUtc="2022-01-06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D0178D" w16cid:durableId="2581489C"/>
  <w16cid:commentId w16cid:paraId="1536FA89" w16cid:durableId="25814A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9457C" w14:textId="77777777" w:rsidR="00124AB2" w:rsidRDefault="00124AB2" w:rsidP="00F007F5">
      <w:r>
        <w:separator/>
      </w:r>
    </w:p>
  </w:endnote>
  <w:endnote w:type="continuationSeparator" w:id="0">
    <w:p w14:paraId="6B5F2BD5" w14:textId="77777777" w:rsidR="00124AB2" w:rsidRDefault="00124AB2" w:rsidP="00F0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FE25" w14:textId="77777777" w:rsidR="00124AB2" w:rsidRDefault="00124AB2" w:rsidP="00F007F5">
      <w:r>
        <w:separator/>
      </w:r>
    </w:p>
  </w:footnote>
  <w:footnote w:type="continuationSeparator" w:id="0">
    <w:p w14:paraId="20691B46" w14:textId="77777777" w:rsidR="00124AB2" w:rsidRDefault="00124AB2" w:rsidP="00F0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150"/>
    <w:multiLevelType w:val="hybridMultilevel"/>
    <w:tmpl w:val="9BEAF1C4"/>
    <w:lvl w:ilvl="0" w:tplc="29FAB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397"/>
    <w:multiLevelType w:val="hybridMultilevel"/>
    <w:tmpl w:val="0AFA9678"/>
    <w:lvl w:ilvl="0" w:tplc="9B9C5B24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A06"/>
    <w:multiLevelType w:val="hybridMultilevel"/>
    <w:tmpl w:val="2814DED4"/>
    <w:lvl w:ilvl="0" w:tplc="2376C3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14B"/>
    <w:multiLevelType w:val="hybridMultilevel"/>
    <w:tmpl w:val="97BECC94"/>
    <w:lvl w:ilvl="0" w:tplc="2376C3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68A0"/>
    <w:multiLevelType w:val="hybridMultilevel"/>
    <w:tmpl w:val="C13E1ACC"/>
    <w:lvl w:ilvl="0" w:tplc="265C2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943B4"/>
    <w:multiLevelType w:val="hybridMultilevel"/>
    <w:tmpl w:val="CEAE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03F0"/>
    <w:multiLevelType w:val="hybridMultilevel"/>
    <w:tmpl w:val="BC84862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E3657"/>
    <w:multiLevelType w:val="hybridMultilevel"/>
    <w:tmpl w:val="502ACD2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D76AB"/>
    <w:multiLevelType w:val="hybridMultilevel"/>
    <w:tmpl w:val="46A44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C3C62"/>
    <w:multiLevelType w:val="hybridMultilevel"/>
    <w:tmpl w:val="007E5A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AB2024"/>
    <w:multiLevelType w:val="hybridMultilevel"/>
    <w:tmpl w:val="13FAD304"/>
    <w:lvl w:ilvl="0" w:tplc="04A47E06">
      <w:start w:val="2"/>
      <w:numFmt w:val="upperLetter"/>
      <w:lvlText w:val="%1)"/>
      <w:lvlJc w:val="left"/>
      <w:pPr>
        <w:ind w:left="1080" w:hanging="360"/>
      </w:pPr>
      <w:rPr>
        <w:rFonts w:eastAsiaTheme="minorEastAsia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7B4FCD"/>
    <w:multiLevelType w:val="hybridMultilevel"/>
    <w:tmpl w:val="7ADEF3AC"/>
    <w:lvl w:ilvl="0" w:tplc="BF1E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434D8"/>
    <w:multiLevelType w:val="hybridMultilevel"/>
    <w:tmpl w:val="E76E02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560F"/>
    <w:multiLevelType w:val="hybridMultilevel"/>
    <w:tmpl w:val="6B9CD052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4A1D27"/>
    <w:multiLevelType w:val="hybridMultilevel"/>
    <w:tmpl w:val="6E96081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54F7A"/>
    <w:multiLevelType w:val="hybridMultilevel"/>
    <w:tmpl w:val="BCA0F29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166D"/>
    <w:multiLevelType w:val="hybridMultilevel"/>
    <w:tmpl w:val="D1BCB2A4"/>
    <w:lvl w:ilvl="0" w:tplc="95207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D3BB7"/>
    <w:multiLevelType w:val="hybridMultilevel"/>
    <w:tmpl w:val="A974398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5E"/>
    <w:rsid w:val="00005A4C"/>
    <w:rsid w:val="000069C6"/>
    <w:rsid w:val="00012D1F"/>
    <w:rsid w:val="000169FC"/>
    <w:rsid w:val="00022577"/>
    <w:rsid w:val="000277FF"/>
    <w:rsid w:val="000350AE"/>
    <w:rsid w:val="00050CB2"/>
    <w:rsid w:val="00092C82"/>
    <w:rsid w:val="000B583D"/>
    <w:rsid w:val="000B5A74"/>
    <w:rsid w:val="000B7A38"/>
    <w:rsid w:val="000C1F85"/>
    <w:rsid w:val="000C67BC"/>
    <w:rsid w:val="000E5D9C"/>
    <w:rsid w:val="00101EF8"/>
    <w:rsid w:val="0010434B"/>
    <w:rsid w:val="00104BA5"/>
    <w:rsid w:val="00114011"/>
    <w:rsid w:val="0011765C"/>
    <w:rsid w:val="00124AB2"/>
    <w:rsid w:val="0013156E"/>
    <w:rsid w:val="00136C0B"/>
    <w:rsid w:val="00184864"/>
    <w:rsid w:val="00184D58"/>
    <w:rsid w:val="00190C04"/>
    <w:rsid w:val="001931E6"/>
    <w:rsid w:val="001A5E0F"/>
    <w:rsid w:val="001B709F"/>
    <w:rsid w:val="001C1FCD"/>
    <w:rsid w:val="001D0F79"/>
    <w:rsid w:val="001D35E7"/>
    <w:rsid w:val="001D4AE0"/>
    <w:rsid w:val="001E0E6E"/>
    <w:rsid w:val="001E1A0D"/>
    <w:rsid w:val="001E3421"/>
    <w:rsid w:val="001E524D"/>
    <w:rsid w:val="001F47BE"/>
    <w:rsid w:val="001F4CE3"/>
    <w:rsid w:val="001F739C"/>
    <w:rsid w:val="0020736E"/>
    <w:rsid w:val="00210509"/>
    <w:rsid w:val="00214C2E"/>
    <w:rsid w:val="00250468"/>
    <w:rsid w:val="00252CBE"/>
    <w:rsid w:val="00261054"/>
    <w:rsid w:val="00261DCE"/>
    <w:rsid w:val="00262B87"/>
    <w:rsid w:val="00265973"/>
    <w:rsid w:val="00270003"/>
    <w:rsid w:val="002836C8"/>
    <w:rsid w:val="00284C6A"/>
    <w:rsid w:val="002A5677"/>
    <w:rsid w:val="002B2621"/>
    <w:rsid w:val="002B7F1A"/>
    <w:rsid w:val="002E1589"/>
    <w:rsid w:val="002F1FA4"/>
    <w:rsid w:val="002F4E43"/>
    <w:rsid w:val="002F55CC"/>
    <w:rsid w:val="0030229B"/>
    <w:rsid w:val="00302386"/>
    <w:rsid w:val="003054A4"/>
    <w:rsid w:val="003173F7"/>
    <w:rsid w:val="00347430"/>
    <w:rsid w:val="003632A6"/>
    <w:rsid w:val="00364260"/>
    <w:rsid w:val="00364DF8"/>
    <w:rsid w:val="003663CC"/>
    <w:rsid w:val="00372070"/>
    <w:rsid w:val="00390617"/>
    <w:rsid w:val="003909EC"/>
    <w:rsid w:val="00390AF3"/>
    <w:rsid w:val="003955FE"/>
    <w:rsid w:val="003B188E"/>
    <w:rsid w:val="003E0A3B"/>
    <w:rsid w:val="003E4B45"/>
    <w:rsid w:val="003F0378"/>
    <w:rsid w:val="00413DFC"/>
    <w:rsid w:val="00421102"/>
    <w:rsid w:val="00425183"/>
    <w:rsid w:val="00426D83"/>
    <w:rsid w:val="00431A14"/>
    <w:rsid w:val="004445F6"/>
    <w:rsid w:val="00450B7D"/>
    <w:rsid w:val="00454634"/>
    <w:rsid w:val="00463AEA"/>
    <w:rsid w:val="004750F0"/>
    <w:rsid w:val="004759F9"/>
    <w:rsid w:val="004760D6"/>
    <w:rsid w:val="00492864"/>
    <w:rsid w:val="004972E3"/>
    <w:rsid w:val="004B7AF0"/>
    <w:rsid w:val="004C13CB"/>
    <w:rsid w:val="004D21A6"/>
    <w:rsid w:val="004D4319"/>
    <w:rsid w:val="004F3E69"/>
    <w:rsid w:val="00501451"/>
    <w:rsid w:val="00506E39"/>
    <w:rsid w:val="00512FA5"/>
    <w:rsid w:val="00542DFE"/>
    <w:rsid w:val="005527B5"/>
    <w:rsid w:val="00555FE0"/>
    <w:rsid w:val="00564FC1"/>
    <w:rsid w:val="00584782"/>
    <w:rsid w:val="00590FF4"/>
    <w:rsid w:val="005A1BFB"/>
    <w:rsid w:val="005C5D0B"/>
    <w:rsid w:val="005D0533"/>
    <w:rsid w:val="005D4FD7"/>
    <w:rsid w:val="005D5E6D"/>
    <w:rsid w:val="005D7DD6"/>
    <w:rsid w:val="005E3F80"/>
    <w:rsid w:val="005E4337"/>
    <w:rsid w:val="005E6096"/>
    <w:rsid w:val="005F0153"/>
    <w:rsid w:val="005F199E"/>
    <w:rsid w:val="005F7001"/>
    <w:rsid w:val="0061039D"/>
    <w:rsid w:val="0061637A"/>
    <w:rsid w:val="00617100"/>
    <w:rsid w:val="00622736"/>
    <w:rsid w:val="006238C8"/>
    <w:rsid w:val="006265BC"/>
    <w:rsid w:val="006401E9"/>
    <w:rsid w:val="00642976"/>
    <w:rsid w:val="00653C2B"/>
    <w:rsid w:val="006540CA"/>
    <w:rsid w:val="0065458E"/>
    <w:rsid w:val="006707F9"/>
    <w:rsid w:val="00680260"/>
    <w:rsid w:val="006A3866"/>
    <w:rsid w:val="006B4008"/>
    <w:rsid w:val="006D2599"/>
    <w:rsid w:val="006E7D6F"/>
    <w:rsid w:val="00702A42"/>
    <w:rsid w:val="00702D14"/>
    <w:rsid w:val="007320F2"/>
    <w:rsid w:val="00744D35"/>
    <w:rsid w:val="00746A8D"/>
    <w:rsid w:val="00765B76"/>
    <w:rsid w:val="00773F6F"/>
    <w:rsid w:val="00774C7A"/>
    <w:rsid w:val="0077594D"/>
    <w:rsid w:val="007A4A73"/>
    <w:rsid w:val="007A7A82"/>
    <w:rsid w:val="007B105B"/>
    <w:rsid w:val="007C6FC5"/>
    <w:rsid w:val="007D19EF"/>
    <w:rsid w:val="007D435E"/>
    <w:rsid w:val="007E7883"/>
    <w:rsid w:val="007F3555"/>
    <w:rsid w:val="00801475"/>
    <w:rsid w:val="008026EB"/>
    <w:rsid w:val="008048C4"/>
    <w:rsid w:val="00815059"/>
    <w:rsid w:val="0082174D"/>
    <w:rsid w:val="00837683"/>
    <w:rsid w:val="00845EC1"/>
    <w:rsid w:val="00847D32"/>
    <w:rsid w:val="0085282E"/>
    <w:rsid w:val="00855B5C"/>
    <w:rsid w:val="00865C44"/>
    <w:rsid w:val="008711C6"/>
    <w:rsid w:val="00874F53"/>
    <w:rsid w:val="0088211C"/>
    <w:rsid w:val="008A6BC8"/>
    <w:rsid w:val="008B3C30"/>
    <w:rsid w:val="008B47BD"/>
    <w:rsid w:val="008B7D86"/>
    <w:rsid w:val="008C4BD0"/>
    <w:rsid w:val="008D111B"/>
    <w:rsid w:val="008E06B8"/>
    <w:rsid w:val="008E3F0A"/>
    <w:rsid w:val="008E4EFF"/>
    <w:rsid w:val="008E76DD"/>
    <w:rsid w:val="008E7D75"/>
    <w:rsid w:val="00920C2E"/>
    <w:rsid w:val="00930CEE"/>
    <w:rsid w:val="00931BA3"/>
    <w:rsid w:val="00941B50"/>
    <w:rsid w:val="009612E8"/>
    <w:rsid w:val="009644E8"/>
    <w:rsid w:val="00970E71"/>
    <w:rsid w:val="00972506"/>
    <w:rsid w:val="00976729"/>
    <w:rsid w:val="00982EC0"/>
    <w:rsid w:val="0099741F"/>
    <w:rsid w:val="00997FB9"/>
    <w:rsid w:val="009C019E"/>
    <w:rsid w:val="009C1AB3"/>
    <w:rsid w:val="009C3383"/>
    <w:rsid w:val="009C5514"/>
    <w:rsid w:val="009D07B7"/>
    <w:rsid w:val="009D18A4"/>
    <w:rsid w:val="009D4561"/>
    <w:rsid w:val="009E2243"/>
    <w:rsid w:val="009E400D"/>
    <w:rsid w:val="009F4DC7"/>
    <w:rsid w:val="009F590A"/>
    <w:rsid w:val="00A054BB"/>
    <w:rsid w:val="00A07DF5"/>
    <w:rsid w:val="00A07F10"/>
    <w:rsid w:val="00A134C3"/>
    <w:rsid w:val="00A30955"/>
    <w:rsid w:val="00A32614"/>
    <w:rsid w:val="00A4300C"/>
    <w:rsid w:val="00A43FE4"/>
    <w:rsid w:val="00A448C5"/>
    <w:rsid w:val="00A464F0"/>
    <w:rsid w:val="00A474FE"/>
    <w:rsid w:val="00A50A88"/>
    <w:rsid w:val="00A6580F"/>
    <w:rsid w:val="00A70272"/>
    <w:rsid w:val="00A7537F"/>
    <w:rsid w:val="00A83513"/>
    <w:rsid w:val="00A8352D"/>
    <w:rsid w:val="00A87228"/>
    <w:rsid w:val="00AA1D16"/>
    <w:rsid w:val="00AA224B"/>
    <w:rsid w:val="00AA48D9"/>
    <w:rsid w:val="00AC3FCB"/>
    <w:rsid w:val="00AD00D0"/>
    <w:rsid w:val="00AF619E"/>
    <w:rsid w:val="00B07BB4"/>
    <w:rsid w:val="00B121AF"/>
    <w:rsid w:val="00B12F1F"/>
    <w:rsid w:val="00B16C26"/>
    <w:rsid w:val="00B17591"/>
    <w:rsid w:val="00B25835"/>
    <w:rsid w:val="00B33838"/>
    <w:rsid w:val="00B52A8A"/>
    <w:rsid w:val="00B64640"/>
    <w:rsid w:val="00B7642E"/>
    <w:rsid w:val="00B80FA6"/>
    <w:rsid w:val="00B84300"/>
    <w:rsid w:val="00B93F97"/>
    <w:rsid w:val="00B9421B"/>
    <w:rsid w:val="00B94E06"/>
    <w:rsid w:val="00B97D51"/>
    <w:rsid w:val="00BB57D8"/>
    <w:rsid w:val="00BC2E60"/>
    <w:rsid w:val="00BD44C1"/>
    <w:rsid w:val="00BE1A22"/>
    <w:rsid w:val="00BE2E2E"/>
    <w:rsid w:val="00BE52C5"/>
    <w:rsid w:val="00BF00DB"/>
    <w:rsid w:val="00C0665E"/>
    <w:rsid w:val="00C16014"/>
    <w:rsid w:val="00C1700F"/>
    <w:rsid w:val="00C17C3A"/>
    <w:rsid w:val="00C34C39"/>
    <w:rsid w:val="00C528AB"/>
    <w:rsid w:val="00C55164"/>
    <w:rsid w:val="00C702D0"/>
    <w:rsid w:val="00C7140D"/>
    <w:rsid w:val="00C71906"/>
    <w:rsid w:val="00C7298B"/>
    <w:rsid w:val="00C73019"/>
    <w:rsid w:val="00C73D6E"/>
    <w:rsid w:val="00C8117A"/>
    <w:rsid w:val="00C941EE"/>
    <w:rsid w:val="00CA0E3B"/>
    <w:rsid w:val="00CA1D08"/>
    <w:rsid w:val="00CA3CC9"/>
    <w:rsid w:val="00CA6CA6"/>
    <w:rsid w:val="00CB3439"/>
    <w:rsid w:val="00CB4764"/>
    <w:rsid w:val="00CC2F2D"/>
    <w:rsid w:val="00CD1E97"/>
    <w:rsid w:val="00CD2BD8"/>
    <w:rsid w:val="00CD6426"/>
    <w:rsid w:val="00D00001"/>
    <w:rsid w:val="00D03BD9"/>
    <w:rsid w:val="00D056D9"/>
    <w:rsid w:val="00D10C71"/>
    <w:rsid w:val="00D24451"/>
    <w:rsid w:val="00D26139"/>
    <w:rsid w:val="00D41515"/>
    <w:rsid w:val="00D50E7A"/>
    <w:rsid w:val="00D51D5D"/>
    <w:rsid w:val="00D54C3D"/>
    <w:rsid w:val="00D81619"/>
    <w:rsid w:val="00D830CF"/>
    <w:rsid w:val="00D84EF5"/>
    <w:rsid w:val="00D90A54"/>
    <w:rsid w:val="00DA76BB"/>
    <w:rsid w:val="00DA7FEE"/>
    <w:rsid w:val="00DB6C05"/>
    <w:rsid w:val="00DD5F13"/>
    <w:rsid w:val="00DE48E8"/>
    <w:rsid w:val="00DE4A1F"/>
    <w:rsid w:val="00DF4A8C"/>
    <w:rsid w:val="00E0221F"/>
    <w:rsid w:val="00E15372"/>
    <w:rsid w:val="00E16F5E"/>
    <w:rsid w:val="00E2161A"/>
    <w:rsid w:val="00E31F9D"/>
    <w:rsid w:val="00E33B24"/>
    <w:rsid w:val="00E50B40"/>
    <w:rsid w:val="00E51F65"/>
    <w:rsid w:val="00E738FC"/>
    <w:rsid w:val="00E842DA"/>
    <w:rsid w:val="00E84869"/>
    <w:rsid w:val="00E90207"/>
    <w:rsid w:val="00EA4BB7"/>
    <w:rsid w:val="00EB1193"/>
    <w:rsid w:val="00EB6461"/>
    <w:rsid w:val="00EC1F75"/>
    <w:rsid w:val="00ED27B6"/>
    <w:rsid w:val="00ED6FEC"/>
    <w:rsid w:val="00EE42C6"/>
    <w:rsid w:val="00EE7560"/>
    <w:rsid w:val="00EF2BB3"/>
    <w:rsid w:val="00F007F5"/>
    <w:rsid w:val="00F0673A"/>
    <w:rsid w:val="00F10E43"/>
    <w:rsid w:val="00F142A3"/>
    <w:rsid w:val="00F16392"/>
    <w:rsid w:val="00F227D5"/>
    <w:rsid w:val="00F25938"/>
    <w:rsid w:val="00F2620A"/>
    <w:rsid w:val="00F31B2E"/>
    <w:rsid w:val="00F36FAF"/>
    <w:rsid w:val="00F40765"/>
    <w:rsid w:val="00F41861"/>
    <w:rsid w:val="00F66A6D"/>
    <w:rsid w:val="00F673C3"/>
    <w:rsid w:val="00FA24F8"/>
    <w:rsid w:val="00FA6CB7"/>
    <w:rsid w:val="00FB32E9"/>
    <w:rsid w:val="00FB5E92"/>
    <w:rsid w:val="00FC06BF"/>
    <w:rsid w:val="00FC2FB0"/>
    <w:rsid w:val="00FC304A"/>
    <w:rsid w:val="00FD28DE"/>
    <w:rsid w:val="00FF4DD9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24F45"/>
  <w15:docId w15:val="{76F8202E-5591-4DE9-BB2F-05587AE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82"/>
    <w:rPr>
      <w:rFonts w:ascii="Lucida Grande" w:eastAsia="Verdana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92C8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92C8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92C82"/>
    <w:rPr>
      <w:rFonts w:ascii="Verdana" w:eastAsia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82"/>
    <w:rPr>
      <w:rFonts w:ascii="Verdana" w:eastAsia="Verdana" w:hAnsi="Verdan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3FCB"/>
    <w:rPr>
      <w:color w:val="0000FF"/>
      <w:u w:val="single"/>
    </w:rPr>
  </w:style>
  <w:style w:type="character" w:customStyle="1" w:styleId="panchor">
    <w:name w:val="panchor"/>
    <w:basedOn w:val="DefaultParagraphFont"/>
    <w:rsid w:val="00801475"/>
  </w:style>
  <w:style w:type="paragraph" w:styleId="Header">
    <w:name w:val="header"/>
    <w:basedOn w:val="Normal"/>
    <w:link w:val="HeaderChar"/>
    <w:uiPriority w:val="99"/>
    <w:unhideWhenUsed/>
    <w:rsid w:val="00F00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7F5"/>
    <w:rPr>
      <w:rFonts w:ascii="Verdana" w:eastAsia="Verdana" w:hAnsi="Verdana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7F5"/>
    <w:rPr>
      <w:rFonts w:ascii="Verdana" w:eastAsia="Verdana" w:hAnsi="Verdana"/>
      <w:sz w:val="15"/>
      <w:szCs w:val="16"/>
    </w:rPr>
  </w:style>
  <w:style w:type="paragraph" w:styleId="Revision">
    <w:name w:val="Revision"/>
    <w:hidden/>
    <w:uiPriority w:val="99"/>
    <w:semiHidden/>
    <w:rsid w:val="00252CBE"/>
    <w:rPr>
      <w:rFonts w:ascii="Verdana" w:eastAsia="Verdana" w:hAnsi="Verdana"/>
      <w:sz w:val="15"/>
      <w:szCs w:val="16"/>
    </w:rPr>
  </w:style>
  <w:style w:type="paragraph" w:styleId="ListParagraph">
    <w:name w:val="List Paragraph"/>
    <w:aliases w:val="List_Paragraph,Multilevel para_II,Akapit z listą BS,Outlines a.b.c.,Akapit z lista BS,Списък на абзаци,Akapit z list¹ BS,List Paragraph111"/>
    <w:basedOn w:val="Normal"/>
    <w:link w:val="ListParagraphChar"/>
    <w:uiPriority w:val="99"/>
    <w:qFormat/>
    <w:rsid w:val="00302386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Akapit z listą BS Char,Outlines a.b.c. Char,Akapit z lista BS Char,Списък на абзаци Char,Akapit z list¹ BS Char,List Paragraph111 Char"/>
    <w:basedOn w:val="DefaultParagraphFont"/>
    <w:link w:val="ListParagraph"/>
    <w:uiPriority w:val="99"/>
    <w:rsid w:val="00302386"/>
    <w:rPr>
      <w:rFonts w:ascii="Calibri" w:hAnsi="Calibri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lnk:CON%20PRL%201000000%202003%2010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C1D3-86C5-44AF-BB5C-794101BE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Elena Irofti</dc:creator>
  <cp:lastModifiedBy>George Carpusor</cp:lastModifiedBy>
  <cp:revision>2</cp:revision>
  <cp:lastPrinted>2020-08-07T06:31:00Z</cp:lastPrinted>
  <dcterms:created xsi:type="dcterms:W3CDTF">2022-01-06T16:47:00Z</dcterms:created>
  <dcterms:modified xsi:type="dcterms:W3CDTF">2022-01-06T16:47:00Z</dcterms:modified>
</cp:coreProperties>
</file>